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FE2C4" w14:textId="4F27E8CB" w:rsidR="0090275C" w:rsidRDefault="0090275C" w:rsidP="0090275C">
      <w:pPr>
        <w:tabs>
          <w:tab w:val="left" w:pos="1755"/>
          <w:tab w:val="left" w:pos="8265"/>
        </w:tabs>
        <w:jc w:val="center"/>
        <w:rPr>
          <w:b/>
        </w:rPr>
      </w:pPr>
      <w:r>
        <w:rPr>
          <w:b/>
        </w:rPr>
        <w:t>2</w:t>
      </w:r>
      <w:r w:rsidRPr="00495D3D">
        <w:rPr>
          <w:b/>
        </w:rPr>
        <w:t xml:space="preserve"> ТЕМАТИЧЕСКИЙ ПЛАН</w:t>
      </w:r>
    </w:p>
    <w:p w14:paraId="1739CE56" w14:textId="67ED59DD" w:rsidR="00FF7F7E" w:rsidRDefault="00FF7F7E" w:rsidP="00FF7F7E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b/>
        </w:rPr>
        <w:t>2.1. Для заочной формы получения образования</w:t>
      </w:r>
    </w:p>
    <w:p w14:paraId="38139EF5" w14:textId="63C5DDBD" w:rsidR="00A12735" w:rsidRDefault="00A12735" w:rsidP="00FF7F7E">
      <w:pPr>
        <w:tabs>
          <w:tab w:val="left" w:pos="3240"/>
          <w:tab w:val="left" w:pos="3420"/>
        </w:tabs>
        <w:jc w:val="center"/>
        <w:rPr>
          <w:b/>
        </w:rPr>
      </w:pP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873"/>
        <w:gridCol w:w="564"/>
        <w:gridCol w:w="566"/>
        <w:gridCol w:w="568"/>
        <w:gridCol w:w="672"/>
        <w:gridCol w:w="532"/>
        <w:gridCol w:w="676"/>
        <w:gridCol w:w="665"/>
      </w:tblGrid>
      <w:tr w:rsidR="002D480A" w14:paraId="452FF73B" w14:textId="77777777" w:rsidTr="0078543C">
        <w:trPr>
          <w:cantSplit/>
          <w:trHeight w:val="170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1B3BF" w14:textId="77777777" w:rsidR="002D480A" w:rsidRPr="00215F37" w:rsidRDefault="002D480A" w:rsidP="00EA6173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№</w:t>
            </w:r>
          </w:p>
          <w:p w14:paraId="7D5965B3" w14:textId="77777777" w:rsidR="002D480A" w:rsidRPr="00215F37" w:rsidRDefault="002D480A" w:rsidP="00EA6173">
            <w:pPr>
              <w:jc w:val="center"/>
              <w:rPr>
                <w:sz w:val="20"/>
                <w:szCs w:val="20"/>
              </w:rPr>
            </w:pPr>
          </w:p>
          <w:p w14:paraId="699F7085" w14:textId="77777777" w:rsidR="002D480A" w:rsidRPr="00215F37" w:rsidRDefault="002D480A" w:rsidP="00EA6173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п\п</w:t>
            </w:r>
          </w:p>
        </w:tc>
        <w:tc>
          <w:tcPr>
            <w:tcW w:w="2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C75E8" w14:textId="77777777" w:rsidR="002D480A" w:rsidRPr="00393C21" w:rsidRDefault="002D480A" w:rsidP="002D480A">
            <w:pPr>
              <w:jc w:val="center"/>
              <w:rPr>
                <w:bCs/>
              </w:rPr>
            </w:pPr>
            <w:r w:rsidRPr="00393C21">
              <w:rPr>
                <w:bCs/>
              </w:rPr>
              <w:t xml:space="preserve">Наименования разделов, модулей </w:t>
            </w:r>
            <w:r w:rsidRPr="00393C21">
              <w:rPr>
                <w:bCs/>
              </w:rPr>
              <w:br/>
              <w:t>дисциплин, тем</w:t>
            </w:r>
            <w:r w:rsidRPr="00393C21">
              <w:rPr>
                <w:b/>
                <w:bCs/>
              </w:rPr>
              <w:t xml:space="preserve">  </w:t>
            </w:r>
            <w:r w:rsidRPr="00393C21">
              <w:rPr>
                <w:bCs/>
              </w:rPr>
              <w:t xml:space="preserve">и форм текущей, </w:t>
            </w:r>
          </w:p>
          <w:p w14:paraId="350403B3" w14:textId="77777777" w:rsidR="002D480A" w:rsidRPr="00393C21" w:rsidRDefault="002D480A" w:rsidP="002D480A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93C21">
              <w:rPr>
                <w:bCs/>
                <w:lang w:val="en-US"/>
              </w:rPr>
              <w:t>промежуточной</w:t>
            </w:r>
            <w:proofErr w:type="spellEnd"/>
            <w:r w:rsidRPr="00393C21">
              <w:rPr>
                <w:bCs/>
                <w:lang w:val="en-US"/>
              </w:rPr>
              <w:t xml:space="preserve"> </w:t>
            </w:r>
            <w:proofErr w:type="spellStart"/>
            <w:r w:rsidRPr="00393C21">
              <w:rPr>
                <w:bCs/>
                <w:lang w:val="en-US"/>
              </w:rPr>
              <w:t>аттестации</w:t>
            </w:r>
            <w:proofErr w:type="spellEnd"/>
          </w:p>
          <w:p w14:paraId="24AC9F1F" w14:textId="47A1295B" w:rsidR="002D480A" w:rsidRPr="002D480A" w:rsidRDefault="002D480A" w:rsidP="00EA61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24F5" w14:textId="25FCE9DC" w:rsidR="002D480A" w:rsidRPr="00215F37" w:rsidRDefault="002D480A" w:rsidP="00EA6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36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2D3836C" w14:textId="77777777" w:rsidR="002D480A" w:rsidRDefault="002D480A" w:rsidP="00EA617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t>Этап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765BDD1" w14:textId="77777777" w:rsidR="002D480A" w:rsidRDefault="002D480A" w:rsidP="00EA617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Кафедра</w:t>
            </w:r>
          </w:p>
        </w:tc>
      </w:tr>
      <w:tr w:rsidR="002D480A" w14:paraId="6FAFD61C" w14:textId="77777777" w:rsidTr="0078543C">
        <w:trPr>
          <w:cantSplit/>
          <w:trHeight w:val="278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2C7962" w14:textId="77777777" w:rsidR="002D480A" w:rsidRPr="00215F37" w:rsidRDefault="002D480A" w:rsidP="00EA6173">
            <w:pPr>
              <w:rPr>
                <w:sz w:val="20"/>
                <w:szCs w:val="20"/>
              </w:rPr>
            </w:pPr>
          </w:p>
        </w:tc>
        <w:tc>
          <w:tcPr>
            <w:tcW w:w="2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99479" w14:textId="77777777" w:rsidR="002D480A" w:rsidRPr="00215F37" w:rsidRDefault="002D480A" w:rsidP="00EA6173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01A0B4" w14:textId="77777777" w:rsidR="002D480A" w:rsidRPr="00215F37" w:rsidRDefault="002D480A" w:rsidP="00EA61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Всего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DC74" w14:textId="77777777" w:rsidR="002D480A" w:rsidRPr="00215F37" w:rsidRDefault="002D480A" w:rsidP="00EA6173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Распределение  по  видам  занятий</w:t>
            </w: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C176D" w14:textId="77777777" w:rsidR="002D480A" w:rsidRPr="00215F37" w:rsidRDefault="002D480A" w:rsidP="00EA6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B5670" w14:textId="77777777" w:rsidR="002D480A" w:rsidRPr="00215F37" w:rsidRDefault="002D480A" w:rsidP="00EA6173">
            <w:pPr>
              <w:jc w:val="center"/>
              <w:rPr>
                <w:sz w:val="20"/>
                <w:szCs w:val="20"/>
              </w:rPr>
            </w:pPr>
          </w:p>
        </w:tc>
      </w:tr>
      <w:tr w:rsidR="002D480A" w14:paraId="5F2B59B6" w14:textId="77777777" w:rsidTr="0078543C">
        <w:trPr>
          <w:cantSplit/>
          <w:trHeight w:val="458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5DEB1" w14:textId="77777777" w:rsidR="002D480A" w:rsidRPr="00215F37" w:rsidRDefault="002D480A" w:rsidP="00EA6173">
            <w:pPr>
              <w:rPr>
                <w:sz w:val="20"/>
                <w:szCs w:val="20"/>
              </w:rPr>
            </w:pPr>
          </w:p>
        </w:tc>
        <w:tc>
          <w:tcPr>
            <w:tcW w:w="2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D0325" w14:textId="77777777" w:rsidR="002D480A" w:rsidRPr="00215F37" w:rsidRDefault="002D480A" w:rsidP="00EA6173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E69ED" w14:textId="77777777" w:rsidR="002D480A" w:rsidRPr="00215F37" w:rsidRDefault="002D480A" w:rsidP="00EA6173">
            <w:pPr>
              <w:rPr>
                <w:sz w:val="20"/>
                <w:szCs w:val="20"/>
              </w:rPr>
            </w:pP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F296" w14:textId="7DD66336" w:rsidR="002D480A" w:rsidRPr="00215F37" w:rsidRDefault="002D480A" w:rsidP="002D480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863DBC" w14:textId="77777777" w:rsidR="002D480A" w:rsidRPr="00215F37" w:rsidRDefault="002D480A" w:rsidP="00EA6173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СРС</w:t>
            </w: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CFB1595" w14:textId="77777777" w:rsidR="002D480A" w:rsidRPr="00215F37" w:rsidRDefault="002D480A" w:rsidP="00EA6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777EF7D" w14:textId="77777777" w:rsidR="002D480A" w:rsidRPr="00215F37" w:rsidRDefault="002D480A" w:rsidP="00EA6173">
            <w:pPr>
              <w:jc w:val="center"/>
              <w:rPr>
                <w:sz w:val="20"/>
                <w:szCs w:val="20"/>
              </w:rPr>
            </w:pPr>
          </w:p>
        </w:tc>
      </w:tr>
      <w:tr w:rsidR="002D480A" w14:paraId="78CC8E3C" w14:textId="77777777" w:rsidTr="0078543C">
        <w:trPr>
          <w:cantSplit/>
          <w:trHeight w:val="2114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C6F7" w14:textId="77777777" w:rsidR="002D480A" w:rsidRPr="00215F37" w:rsidRDefault="002D480A" w:rsidP="00EA6173">
            <w:pPr>
              <w:rPr>
                <w:sz w:val="20"/>
                <w:szCs w:val="20"/>
              </w:rPr>
            </w:pPr>
          </w:p>
        </w:tc>
        <w:tc>
          <w:tcPr>
            <w:tcW w:w="2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DFCC" w14:textId="77777777" w:rsidR="002D480A" w:rsidRPr="00215F37" w:rsidRDefault="002D480A" w:rsidP="00EA6173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8EDE" w14:textId="77777777" w:rsidR="002D480A" w:rsidRPr="00215F37" w:rsidRDefault="002D480A" w:rsidP="00EA6173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AABAEF" w14:textId="58D41D68" w:rsidR="002D480A" w:rsidRPr="00215F37" w:rsidRDefault="002D480A" w:rsidP="00EA6173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Лекции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D225F5" w14:textId="6F5F054C" w:rsidR="002D480A" w:rsidRPr="00215F37" w:rsidRDefault="002D480A" w:rsidP="00D85B4C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071E9F" w14:textId="3B43C0EC" w:rsidR="002D480A" w:rsidRPr="00215F37" w:rsidRDefault="002D480A" w:rsidP="00D85B4C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Семинарские</w:t>
            </w:r>
            <w:r>
              <w:rPr>
                <w:sz w:val="20"/>
                <w:szCs w:val="20"/>
              </w:rPr>
              <w:t xml:space="preserve"> </w:t>
            </w:r>
            <w:r w:rsidRPr="00215F37">
              <w:rPr>
                <w:sz w:val="20"/>
                <w:szCs w:val="20"/>
              </w:rPr>
              <w:t>занятия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2E5B8D" w14:textId="77777777" w:rsidR="002D480A" w:rsidRPr="00215F37" w:rsidRDefault="002D480A" w:rsidP="00EA6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7B2D5C" w14:textId="77777777" w:rsidR="002D480A" w:rsidRPr="00215F37" w:rsidRDefault="002D480A" w:rsidP="00EA6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87D393" w14:textId="77777777" w:rsidR="002D480A" w:rsidRPr="00215F37" w:rsidRDefault="002D480A" w:rsidP="00EA6173">
            <w:pPr>
              <w:jc w:val="center"/>
              <w:rPr>
                <w:sz w:val="20"/>
                <w:szCs w:val="20"/>
              </w:rPr>
            </w:pPr>
          </w:p>
        </w:tc>
      </w:tr>
      <w:tr w:rsidR="002D480A" w14:paraId="0A7C59E6" w14:textId="77777777" w:rsidTr="0078543C">
        <w:trPr>
          <w:cantSplit/>
          <w:trHeight w:val="3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8A03" w14:textId="77777777" w:rsidR="00A12735" w:rsidRPr="00215F37" w:rsidRDefault="00A12735" w:rsidP="00EA6173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1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6857" w14:textId="77777777" w:rsidR="00A12735" w:rsidRPr="00215F37" w:rsidRDefault="00A12735" w:rsidP="00EA6173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7D84" w14:textId="77777777" w:rsidR="00A12735" w:rsidRPr="00215F37" w:rsidRDefault="00A12735" w:rsidP="00EA6173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F55C" w14:textId="77777777" w:rsidR="00A12735" w:rsidRPr="00215F37" w:rsidRDefault="00A12735" w:rsidP="00EA6173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C468" w14:textId="77777777" w:rsidR="00A12735" w:rsidRPr="00215F37" w:rsidRDefault="00A12735" w:rsidP="00EA6173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9889" w14:textId="77777777" w:rsidR="00A12735" w:rsidRPr="00215F37" w:rsidRDefault="00A12735" w:rsidP="00EA6173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6F94" w14:textId="77777777" w:rsidR="00A12735" w:rsidRPr="00215F37" w:rsidRDefault="00A12735" w:rsidP="00EA6173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2FE5" w14:textId="77777777" w:rsidR="00A12735" w:rsidRPr="00215F37" w:rsidRDefault="00A12735" w:rsidP="00EA6173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47B3" w14:textId="77777777" w:rsidR="00A12735" w:rsidRPr="00215F37" w:rsidRDefault="00A12735" w:rsidP="00EA6173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9</w:t>
            </w:r>
          </w:p>
        </w:tc>
      </w:tr>
      <w:tr w:rsidR="002D480A" w14:paraId="6D0D1C6F" w14:textId="77777777" w:rsidTr="0078543C">
        <w:trPr>
          <w:cantSplit/>
          <w:trHeight w:val="68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850D" w14:textId="54144318" w:rsidR="002D480A" w:rsidRPr="00215F37" w:rsidRDefault="002D480A" w:rsidP="00C512EC">
            <w:pPr>
              <w:tabs>
                <w:tab w:val="left" w:pos="3240"/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BE9" w14:textId="05ACCA87" w:rsidR="002D480A" w:rsidRPr="00BD1FCC" w:rsidRDefault="002D480A" w:rsidP="002D48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lang w:eastAsia="en-US"/>
              </w:rPr>
              <w:t>Раздел 1: Введение в психологию отклоняющегося поведения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B1D4" w14:textId="284F9212" w:rsidR="002D480A" w:rsidRPr="00EC4A66" w:rsidRDefault="002D480A" w:rsidP="002D480A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F958" w14:textId="35D5AA53" w:rsidR="002D480A" w:rsidRPr="00EC4A66" w:rsidRDefault="002D480A" w:rsidP="002D480A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6AF4" w14:textId="4E2020F3" w:rsidR="002D480A" w:rsidRPr="00EC4A66" w:rsidRDefault="002D480A" w:rsidP="002D480A">
            <w:pPr>
              <w:jc w:val="center"/>
              <w:rPr>
                <w:b/>
                <w:bCs/>
              </w:rPr>
            </w:pPr>
            <w:r w:rsidRPr="002660CE">
              <w:sym w:font="Symbol" w:char="F0BE"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DF25" w14:textId="3A067EC3" w:rsidR="002D480A" w:rsidRPr="00933E85" w:rsidRDefault="002D480A" w:rsidP="002D480A">
            <w:pPr>
              <w:jc w:val="center"/>
              <w:rPr>
                <w:b/>
                <w:bCs/>
              </w:rPr>
            </w:pPr>
            <w:r w:rsidRPr="00933E85">
              <w:rPr>
                <w:b/>
                <w:bCs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5360" w14:textId="60F3FEBA" w:rsidR="002D480A" w:rsidRPr="00EC4A66" w:rsidRDefault="002D480A" w:rsidP="002D4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C67EA" w14:textId="3C1ECF77" w:rsidR="002D480A" w:rsidRPr="002D480A" w:rsidRDefault="002D480A" w:rsidP="002D480A">
            <w:pPr>
              <w:jc w:val="center"/>
              <w:rPr>
                <w:bCs/>
              </w:rPr>
            </w:pPr>
            <w:r w:rsidRPr="002D480A">
              <w:rPr>
                <w:bCs/>
              </w:rPr>
              <w:t>3 этап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7AB2DE9" w14:textId="77777777" w:rsidR="002D480A" w:rsidRPr="00D85B4C" w:rsidRDefault="002D480A" w:rsidP="00C512E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85B4C">
              <w:rPr>
                <w:bCs/>
                <w:sz w:val="22"/>
                <w:szCs w:val="22"/>
              </w:rPr>
              <w:t>Кафедра психологии и физического воспитания</w:t>
            </w:r>
          </w:p>
        </w:tc>
      </w:tr>
      <w:tr w:rsidR="002D480A" w14:paraId="0AD2389E" w14:textId="77777777" w:rsidTr="0078543C">
        <w:trPr>
          <w:cantSplit/>
          <w:trHeight w:val="40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B188" w14:textId="77777777" w:rsidR="002D480A" w:rsidRPr="00215F37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 w:rsidRPr="00215F37">
              <w:t>1.1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74C5" w14:textId="50C022F0" w:rsidR="002D480A" w:rsidRPr="00A12735" w:rsidRDefault="002D480A" w:rsidP="002D480A">
            <w:pPr>
              <w:pStyle w:val="11"/>
              <w:tabs>
                <w:tab w:val="left" w:pos="972"/>
              </w:tabs>
              <w:jc w:val="both"/>
              <w:rPr>
                <w:lang w:eastAsia="en-US"/>
              </w:rPr>
            </w:pPr>
            <w:r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 xml:space="preserve">Психология </w:t>
            </w:r>
            <w:proofErr w:type="spellStart"/>
            <w:r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девиантного</w:t>
            </w:r>
            <w:proofErr w:type="spellEnd"/>
            <w:r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 xml:space="preserve"> поведения как междисциплинарная область научного знания. </w:t>
            </w:r>
            <w:proofErr w:type="spellStart"/>
            <w:r>
              <w:rPr>
                <w:bCs/>
                <w:lang w:eastAsia="en-US"/>
              </w:rPr>
              <w:t>Девиантное</w:t>
            </w:r>
            <w:proofErr w:type="spellEnd"/>
            <w:r>
              <w:rPr>
                <w:bCs/>
                <w:lang w:eastAsia="en-US"/>
              </w:rPr>
              <w:t xml:space="preserve"> поведение как психолого-педагогическая проблема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4C2F" w14:textId="10DAB7E0" w:rsidR="002D480A" w:rsidRPr="003C121F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7DC5" w14:textId="77777777" w:rsidR="002D480A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A81E" w14:textId="4061340E" w:rsidR="002D480A" w:rsidRPr="00FB12B7" w:rsidRDefault="002D480A" w:rsidP="00933E85">
            <w:pPr>
              <w:jc w:val="center"/>
            </w:pPr>
            <w:r w:rsidRPr="002660CE">
              <w:sym w:font="Symbol" w:char="F0BE"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2731" w14:textId="44E980A1" w:rsidR="002D480A" w:rsidRPr="003C121F" w:rsidRDefault="002D480A" w:rsidP="00933E85">
            <w:pPr>
              <w:jc w:val="center"/>
            </w:pPr>
            <w:r w:rsidRPr="002660CE">
              <w:sym w:font="Symbol" w:char="F0BE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67A7" w14:textId="77777777" w:rsidR="002D480A" w:rsidRDefault="002D480A" w:rsidP="00933E85">
            <w:pPr>
              <w:jc w:val="center"/>
            </w:pPr>
            <w:r>
              <w:t>2</w:t>
            </w: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25E3E" w14:textId="77777777" w:rsidR="002D480A" w:rsidRDefault="002D480A" w:rsidP="00933E85">
            <w:pPr>
              <w:jc w:val="center"/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62B91" w14:textId="77777777" w:rsidR="002D480A" w:rsidRDefault="002D480A" w:rsidP="00933E85">
            <w:pPr>
              <w:jc w:val="center"/>
            </w:pPr>
          </w:p>
        </w:tc>
      </w:tr>
      <w:tr w:rsidR="002D480A" w14:paraId="6DE076A5" w14:textId="77777777" w:rsidTr="0078543C">
        <w:trPr>
          <w:cantSplit/>
          <w:trHeight w:val="40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8D5D" w14:textId="1BF08B32" w:rsidR="002D480A" w:rsidRPr="00215F37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1.2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1846" w14:textId="6CDE0786" w:rsidR="002D480A" w:rsidRDefault="002D480A" w:rsidP="002D480A">
            <w:pPr>
              <w:pStyle w:val="11"/>
              <w:tabs>
                <w:tab w:val="left" w:pos="972"/>
              </w:tabs>
              <w:jc w:val="both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Типология </w:t>
            </w:r>
            <w:proofErr w:type="spellStart"/>
            <w:r>
              <w:rPr>
                <w:bCs/>
              </w:rPr>
              <w:t>девиантного</w:t>
            </w:r>
            <w:proofErr w:type="spellEnd"/>
            <w:r>
              <w:rPr>
                <w:bCs/>
              </w:rPr>
              <w:t xml:space="preserve"> поведения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406C" w14:textId="5824490C" w:rsidR="002D480A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46FA" w14:textId="336854C7" w:rsidR="002D480A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B332" w14:textId="0D6CD1B3" w:rsidR="002D480A" w:rsidRPr="002660CE" w:rsidRDefault="002D480A" w:rsidP="00933E85">
            <w:pPr>
              <w:jc w:val="center"/>
            </w:pPr>
            <w:r w:rsidRPr="002660CE">
              <w:sym w:font="Symbol" w:char="F0BE"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5EDA" w14:textId="6041AF1B" w:rsidR="002D480A" w:rsidRPr="002660CE" w:rsidRDefault="002D480A" w:rsidP="00933E85">
            <w:pPr>
              <w:jc w:val="center"/>
            </w:pPr>
            <w: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BB4A" w14:textId="44891CF3" w:rsidR="002D480A" w:rsidRDefault="002D480A" w:rsidP="00933E85">
            <w:pPr>
              <w:jc w:val="center"/>
            </w:pPr>
            <w:r>
              <w:t>2</w:t>
            </w: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90DE2" w14:textId="77777777" w:rsidR="002D480A" w:rsidRDefault="002D480A" w:rsidP="00933E85">
            <w:pPr>
              <w:jc w:val="center"/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63E4B" w14:textId="77777777" w:rsidR="002D480A" w:rsidRDefault="002D480A" w:rsidP="00933E85">
            <w:pPr>
              <w:jc w:val="center"/>
            </w:pPr>
          </w:p>
        </w:tc>
      </w:tr>
      <w:tr w:rsidR="002D480A" w14:paraId="61C4A6C1" w14:textId="77777777" w:rsidTr="0078543C">
        <w:trPr>
          <w:cantSplit/>
          <w:trHeight w:val="34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0113" w14:textId="577874FF" w:rsidR="002D480A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2EC3" w14:textId="37317F3F" w:rsidR="002D480A" w:rsidRPr="00A12735" w:rsidRDefault="002D480A" w:rsidP="002D48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2: Факторы формирования </w:t>
            </w:r>
            <w:proofErr w:type="spellStart"/>
            <w:r>
              <w:rPr>
                <w:b/>
                <w:bCs/>
                <w:lang w:eastAsia="en-US"/>
              </w:rPr>
              <w:t>девиантного</w:t>
            </w:r>
            <w:proofErr w:type="spellEnd"/>
            <w:r>
              <w:rPr>
                <w:b/>
                <w:bCs/>
                <w:lang w:eastAsia="en-US"/>
              </w:rPr>
              <w:t xml:space="preserve"> поведения в детско-подростковой среде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C827" w14:textId="3001BCB1" w:rsidR="002D480A" w:rsidRPr="00EC4A66" w:rsidRDefault="002D480A" w:rsidP="00933E85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6DC9" w14:textId="6E6E591D" w:rsidR="002D480A" w:rsidRPr="00EC4A66" w:rsidRDefault="002D480A" w:rsidP="00933E85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AE42" w14:textId="11BFBEC3" w:rsidR="002D480A" w:rsidRPr="00EC4A66" w:rsidRDefault="002D480A" w:rsidP="00933E85">
            <w:pPr>
              <w:jc w:val="center"/>
              <w:rPr>
                <w:b/>
                <w:bCs/>
              </w:rPr>
            </w:pPr>
            <w:r w:rsidRPr="00184B00">
              <w:sym w:font="Symbol" w:char="F0BE"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E593" w14:textId="1E7BA4F6" w:rsidR="002D480A" w:rsidRPr="00EC4A66" w:rsidRDefault="002D480A" w:rsidP="00933E85">
            <w:pPr>
              <w:jc w:val="center"/>
              <w:rPr>
                <w:b/>
                <w:bCs/>
              </w:rPr>
            </w:pPr>
            <w:r w:rsidRPr="00184B00">
              <w:sym w:font="Symbol" w:char="F0BE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432C" w14:textId="4BC62046" w:rsidR="002D480A" w:rsidRPr="00EC4A66" w:rsidRDefault="002D480A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1B1BE" w14:textId="77777777" w:rsidR="002D480A" w:rsidRPr="00EC4A66" w:rsidRDefault="002D480A" w:rsidP="00933E85">
            <w:pPr>
              <w:jc w:val="center"/>
              <w:rPr>
                <w:b/>
                <w:bCs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CC028" w14:textId="77777777" w:rsidR="002D480A" w:rsidRPr="00EC4A66" w:rsidRDefault="002D480A" w:rsidP="00933E85">
            <w:pPr>
              <w:jc w:val="center"/>
              <w:rPr>
                <w:b/>
                <w:bCs/>
              </w:rPr>
            </w:pPr>
          </w:p>
        </w:tc>
      </w:tr>
      <w:tr w:rsidR="002D480A" w14:paraId="5AD2B7FB" w14:textId="77777777" w:rsidTr="0078543C">
        <w:trPr>
          <w:cantSplit/>
          <w:trHeight w:val="34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2D5A" w14:textId="77777777" w:rsidR="002D480A" w:rsidRPr="00215F37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2.1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BD78" w14:textId="4C46286A" w:rsidR="002D480A" w:rsidRPr="003C121F" w:rsidRDefault="002D480A" w:rsidP="002D480A">
            <w:r>
              <w:rPr>
                <w:bCs/>
              </w:rPr>
              <w:t xml:space="preserve">Основные подходы к изучению </w:t>
            </w:r>
            <w:proofErr w:type="spellStart"/>
            <w:r>
              <w:rPr>
                <w:bCs/>
              </w:rPr>
              <w:t>девиантного</w:t>
            </w:r>
            <w:proofErr w:type="spellEnd"/>
            <w:r>
              <w:rPr>
                <w:bCs/>
              </w:rPr>
              <w:t xml:space="preserve"> поведения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9463" w14:textId="6F4B0F60" w:rsidR="002D480A" w:rsidRPr="00A12735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741B" w14:textId="6134C954" w:rsidR="002D480A" w:rsidRPr="003C121F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F6FE" w14:textId="69EE25AB" w:rsidR="002D480A" w:rsidRPr="003C121F" w:rsidRDefault="002D480A" w:rsidP="00933E85">
            <w:pPr>
              <w:jc w:val="center"/>
            </w:pPr>
            <w:r w:rsidRPr="00184B00">
              <w:sym w:font="Symbol" w:char="F0BE"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372E" w14:textId="4D7A144E" w:rsidR="002D480A" w:rsidRPr="003C121F" w:rsidRDefault="002D480A" w:rsidP="00933E85">
            <w:pPr>
              <w:jc w:val="center"/>
            </w:pPr>
            <w:r w:rsidRPr="00184B00">
              <w:sym w:font="Symbol" w:char="F0BE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AF6F" w14:textId="77777777" w:rsidR="002D480A" w:rsidRPr="003C121F" w:rsidRDefault="002D480A" w:rsidP="00933E85">
            <w:pPr>
              <w:jc w:val="center"/>
            </w:pPr>
            <w:r w:rsidRPr="003C121F">
              <w:t>2</w:t>
            </w: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2195B" w14:textId="77777777" w:rsidR="002D480A" w:rsidRPr="003C121F" w:rsidRDefault="002D480A" w:rsidP="00933E85">
            <w:pPr>
              <w:jc w:val="center"/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37E58" w14:textId="77777777" w:rsidR="002D480A" w:rsidRPr="003C121F" w:rsidRDefault="002D480A" w:rsidP="00933E85">
            <w:pPr>
              <w:jc w:val="center"/>
            </w:pPr>
          </w:p>
        </w:tc>
      </w:tr>
      <w:tr w:rsidR="002D480A" w14:paraId="627B73C9" w14:textId="77777777" w:rsidTr="0078543C">
        <w:trPr>
          <w:cantSplit/>
          <w:trHeight w:val="34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F2FF" w14:textId="77777777" w:rsidR="002D480A" w:rsidRPr="00215F37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2.2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002B" w14:textId="1030DF69" w:rsidR="002D480A" w:rsidRPr="00215F37" w:rsidRDefault="002D480A" w:rsidP="006F2FE3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Детерминация </w:t>
            </w:r>
            <w:proofErr w:type="spellStart"/>
            <w:r>
              <w:rPr>
                <w:bCs/>
              </w:rPr>
              <w:t>девиантного</w:t>
            </w:r>
            <w:proofErr w:type="spellEnd"/>
            <w:r>
              <w:rPr>
                <w:bCs/>
              </w:rPr>
              <w:t xml:space="preserve"> поведения в детско-подростковой среде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622A" w14:textId="7CE2869E" w:rsidR="002D480A" w:rsidRPr="00BB14DD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B85B" w14:textId="7CF42889" w:rsidR="002D480A" w:rsidRPr="003C121F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F65" w14:textId="2BCE7183" w:rsidR="002D480A" w:rsidRPr="003C121F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 w:rsidRPr="00184B00">
              <w:sym w:font="Symbol" w:char="F0BE"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D257" w14:textId="157DE281" w:rsidR="002D480A" w:rsidRPr="003C121F" w:rsidRDefault="002D480A" w:rsidP="00933E85">
            <w:pPr>
              <w:jc w:val="center"/>
            </w:pPr>
            <w:r w:rsidRPr="00184B00">
              <w:sym w:font="Symbol" w:char="F0BE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4CD7" w14:textId="77777777" w:rsidR="002D480A" w:rsidRPr="003C121F" w:rsidRDefault="002D480A" w:rsidP="00933E85">
            <w:pPr>
              <w:jc w:val="center"/>
            </w:pPr>
            <w:r w:rsidRPr="003C121F">
              <w:t>2</w:t>
            </w: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7A9E5" w14:textId="77777777" w:rsidR="002D480A" w:rsidRPr="003C121F" w:rsidRDefault="002D480A" w:rsidP="00933E85">
            <w:pPr>
              <w:jc w:val="center"/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DB593" w14:textId="77777777" w:rsidR="002D480A" w:rsidRPr="003C121F" w:rsidRDefault="002D480A" w:rsidP="00933E85">
            <w:pPr>
              <w:jc w:val="center"/>
            </w:pPr>
          </w:p>
        </w:tc>
      </w:tr>
      <w:tr w:rsidR="002D480A" w14:paraId="1BDA37A5" w14:textId="77777777" w:rsidTr="0078543C">
        <w:trPr>
          <w:cantSplit/>
          <w:trHeight w:val="34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01B1" w14:textId="2E78182C" w:rsidR="002D480A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3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A949" w14:textId="095F0F65" w:rsidR="002D480A" w:rsidRDefault="002D480A" w:rsidP="002D480A">
            <w:pPr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Раздел 3: Психология </w:t>
            </w:r>
            <w:proofErr w:type="spellStart"/>
            <w:r>
              <w:rPr>
                <w:b/>
                <w:bCs/>
              </w:rPr>
              <w:t>девиантного</w:t>
            </w:r>
            <w:proofErr w:type="spellEnd"/>
            <w:r>
              <w:rPr>
                <w:b/>
                <w:bCs/>
              </w:rPr>
              <w:t xml:space="preserve"> поведения детей и подростков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206" w14:textId="212AA307" w:rsidR="002D480A" w:rsidRPr="00EC4A66" w:rsidRDefault="002D480A" w:rsidP="00933E85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051D" w14:textId="24EDB1A8" w:rsidR="002D480A" w:rsidRPr="00EC4A66" w:rsidRDefault="002D480A" w:rsidP="00933E85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0792" w14:textId="3D30C9B7" w:rsidR="002D480A" w:rsidRPr="00EC4A66" w:rsidRDefault="002D480A" w:rsidP="00933E85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444E" w14:textId="34E03FE9" w:rsidR="002D480A" w:rsidRPr="00EC4A66" w:rsidRDefault="002D480A" w:rsidP="00933E85">
            <w:pPr>
              <w:jc w:val="center"/>
              <w:rPr>
                <w:b/>
                <w:bCs/>
              </w:rPr>
            </w:pPr>
            <w:r w:rsidRPr="00184B00">
              <w:sym w:font="Symbol" w:char="F0BE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3D21" w14:textId="15C47679" w:rsidR="002D480A" w:rsidRPr="00EC4A66" w:rsidRDefault="002D480A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3D7D4" w14:textId="77777777" w:rsidR="002D480A" w:rsidRPr="00EC4A66" w:rsidRDefault="002D480A" w:rsidP="00933E85">
            <w:pPr>
              <w:jc w:val="center"/>
              <w:rPr>
                <w:b/>
                <w:bCs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BCCBD" w14:textId="77777777" w:rsidR="002D480A" w:rsidRPr="00EC4A66" w:rsidRDefault="002D480A" w:rsidP="00933E85">
            <w:pPr>
              <w:jc w:val="center"/>
              <w:rPr>
                <w:b/>
                <w:bCs/>
              </w:rPr>
            </w:pPr>
          </w:p>
        </w:tc>
      </w:tr>
      <w:tr w:rsidR="002D480A" w14:paraId="13DB4CF5" w14:textId="77777777" w:rsidTr="0078543C">
        <w:trPr>
          <w:cantSplit/>
          <w:trHeight w:val="34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6546" w14:textId="77777777" w:rsidR="002D480A" w:rsidRPr="00215F37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3.1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E7FA" w14:textId="71C00B7B" w:rsidR="002D480A" w:rsidRPr="00215F37" w:rsidRDefault="002D480A" w:rsidP="002D480A">
            <w:pPr>
              <w:jc w:val="both"/>
              <w:rPr>
                <w:color w:val="000000"/>
              </w:rPr>
            </w:pPr>
            <w:r>
              <w:rPr>
                <w:bCs/>
              </w:rPr>
              <w:t>Проявление отклоняющегося  поведения у детей дошкольного  возраста; у детей младшего школьного возраста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287A" w14:textId="6BD1755F" w:rsidR="002D480A" w:rsidRPr="003C121F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B52D" w14:textId="7D0B51CF" w:rsidR="002D480A" w:rsidRPr="003C121F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458F" w14:textId="37D837EB" w:rsidR="002D480A" w:rsidRPr="003C121F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39FE" w14:textId="4994AE00" w:rsidR="002D480A" w:rsidRPr="003C121F" w:rsidRDefault="002D480A" w:rsidP="00933E85">
            <w:pPr>
              <w:jc w:val="center"/>
            </w:pPr>
            <w:r w:rsidRPr="00184B00">
              <w:sym w:font="Symbol" w:char="F0BE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A435" w14:textId="77777777" w:rsidR="002D480A" w:rsidRPr="003C121F" w:rsidRDefault="002D480A" w:rsidP="00933E85">
            <w:pPr>
              <w:jc w:val="center"/>
            </w:pPr>
            <w:r w:rsidRPr="003C121F">
              <w:t>2</w:t>
            </w: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86469" w14:textId="77777777" w:rsidR="002D480A" w:rsidRPr="003C121F" w:rsidRDefault="002D480A" w:rsidP="00933E85">
            <w:pPr>
              <w:jc w:val="center"/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10435" w14:textId="77777777" w:rsidR="002D480A" w:rsidRPr="003C121F" w:rsidRDefault="002D480A" w:rsidP="00933E85">
            <w:pPr>
              <w:jc w:val="center"/>
            </w:pPr>
          </w:p>
        </w:tc>
      </w:tr>
      <w:tr w:rsidR="002D480A" w14:paraId="10CF45D2" w14:textId="77777777" w:rsidTr="0078543C">
        <w:trPr>
          <w:cantSplit/>
          <w:trHeight w:val="34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1577" w14:textId="77777777" w:rsidR="002D480A" w:rsidRPr="00215F37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3.2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547E" w14:textId="3461D151" w:rsidR="002D480A" w:rsidRPr="00215F37" w:rsidRDefault="002D480A" w:rsidP="002D480A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Психологические особенности подростков с </w:t>
            </w:r>
            <w:proofErr w:type="spellStart"/>
            <w:r>
              <w:rPr>
                <w:bCs/>
              </w:rPr>
              <w:t>девиантным</w:t>
            </w:r>
            <w:proofErr w:type="spellEnd"/>
            <w:r>
              <w:rPr>
                <w:bCs/>
              </w:rPr>
              <w:t xml:space="preserve"> поведением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2C96" w14:textId="1230053C" w:rsidR="002D480A" w:rsidRPr="003C121F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1C8F" w14:textId="7B53C20E" w:rsidR="002D480A" w:rsidRPr="003C121F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7EB" w14:textId="21273D04" w:rsidR="002D480A" w:rsidRPr="003C121F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8E2B" w14:textId="673517FA" w:rsidR="002D480A" w:rsidRPr="003C121F" w:rsidRDefault="002D480A" w:rsidP="00933E85">
            <w:pPr>
              <w:jc w:val="center"/>
            </w:pPr>
            <w:r w:rsidRPr="00184B00">
              <w:sym w:font="Symbol" w:char="F0BE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B926" w14:textId="77777777" w:rsidR="002D480A" w:rsidRPr="003C121F" w:rsidRDefault="002D480A" w:rsidP="00933E85">
            <w:pPr>
              <w:jc w:val="center"/>
            </w:pPr>
            <w:r w:rsidRPr="003C121F">
              <w:t>2</w:t>
            </w: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3C31D" w14:textId="77777777" w:rsidR="002D480A" w:rsidRPr="003C121F" w:rsidRDefault="002D480A" w:rsidP="00933E85">
            <w:pPr>
              <w:jc w:val="center"/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12758" w14:textId="77777777" w:rsidR="002D480A" w:rsidRPr="003C121F" w:rsidRDefault="002D480A" w:rsidP="00933E85">
            <w:pPr>
              <w:jc w:val="center"/>
            </w:pPr>
          </w:p>
        </w:tc>
      </w:tr>
      <w:tr w:rsidR="002D480A" w:rsidRPr="000153C8" w14:paraId="00D79917" w14:textId="77777777" w:rsidTr="0078543C">
        <w:trPr>
          <w:cantSplit/>
          <w:trHeight w:val="340"/>
          <w:jc w:val="center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CC60" w14:textId="269DA30E" w:rsidR="002D480A" w:rsidRPr="000153C8" w:rsidRDefault="002D480A" w:rsidP="002D480A">
            <w:pPr>
              <w:jc w:val="both"/>
              <w:rPr>
                <w:bCs/>
                <w:i/>
              </w:rPr>
            </w:pPr>
            <w:r w:rsidRPr="000153C8">
              <w:rPr>
                <w:b/>
                <w:bCs/>
                <w:i/>
              </w:rPr>
              <w:t>Итого на 3-м этапе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6AFE" w14:textId="771D152A" w:rsidR="002D480A" w:rsidRPr="000153C8" w:rsidRDefault="002D480A" w:rsidP="00933E85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  <w:i/>
              </w:rPr>
            </w:pPr>
            <w:r w:rsidRPr="000153C8">
              <w:rPr>
                <w:b/>
                <w:bCs/>
                <w:i/>
              </w:rPr>
              <w:t>28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96AB" w14:textId="538286A2" w:rsidR="002D480A" w:rsidRPr="000153C8" w:rsidRDefault="002D480A" w:rsidP="00933E85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  <w:i/>
              </w:rPr>
            </w:pPr>
            <w:r w:rsidRPr="000153C8">
              <w:rPr>
                <w:b/>
                <w:bCs/>
                <w:i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1CD4" w14:textId="2612A4FB" w:rsidR="002D480A" w:rsidRPr="000153C8" w:rsidRDefault="002D480A" w:rsidP="00933E85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  <w:i/>
              </w:rPr>
            </w:pPr>
            <w:r w:rsidRPr="000153C8">
              <w:rPr>
                <w:b/>
                <w:bCs/>
                <w:i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AA7D" w14:textId="257D3763" w:rsidR="002D480A" w:rsidRPr="000153C8" w:rsidRDefault="002D480A" w:rsidP="00933E85">
            <w:pPr>
              <w:jc w:val="center"/>
              <w:rPr>
                <w:b/>
                <w:bCs/>
                <w:i/>
              </w:rPr>
            </w:pPr>
            <w:r w:rsidRPr="000153C8">
              <w:rPr>
                <w:b/>
                <w:bCs/>
                <w:i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3D19" w14:textId="009C6606" w:rsidR="002D480A" w:rsidRPr="000153C8" w:rsidRDefault="002D480A" w:rsidP="00933E85">
            <w:pPr>
              <w:jc w:val="center"/>
              <w:rPr>
                <w:b/>
                <w:bCs/>
                <w:i/>
              </w:rPr>
            </w:pPr>
            <w:r w:rsidRPr="000153C8">
              <w:rPr>
                <w:b/>
                <w:bCs/>
                <w:i/>
              </w:rPr>
              <w:t>12</w:t>
            </w: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D10F" w14:textId="77777777" w:rsidR="002D480A" w:rsidRPr="000153C8" w:rsidRDefault="002D480A" w:rsidP="00933E85">
            <w:pPr>
              <w:jc w:val="center"/>
              <w:rPr>
                <w:i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CF249" w14:textId="77777777" w:rsidR="002D480A" w:rsidRPr="000153C8" w:rsidRDefault="002D480A" w:rsidP="00933E85">
            <w:pPr>
              <w:jc w:val="center"/>
              <w:rPr>
                <w:i/>
              </w:rPr>
            </w:pPr>
          </w:p>
        </w:tc>
      </w:tr>
      <w:tr w:rsidR="002D480A" w14:paraId="7BB48B61" w14:textId="77777777" w:rsidTr="0078543C">
        <w:trPr>
          <w:cantSplit/>
          <w:trHeight w:val="34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3D83" w14:textId="1E129CD7" w:rsidR="002D480A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BB95" w14:textId="3E62A3A9" w:rsidR="002D480A" w:rsidRDefault="002D480A" w:rsidP="002D480A">
            <w:pPr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Раздел 4: Основные подходы к диагностике, профилактике и коррекции </w:t>
            </w:r>
            <w:proofErr w:type="spellStart"/>
            <w:r>
              <w:rPr>
                <w:b/>
                <w:bCs/>
              </w:rPr>
              <w:t>девиантного</w:t>
            </w:r>
            <w:proofErr w:type="spellEnd"/>
            <w:r>
              <w:rPr>
                <w:b/>
                <w:bCs/>
              </w:rPr>
              <w:t xml:space="preserve"> поведения детей и подростков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19AC" w14:textId="1E8746ED" w:rsidR="002D480A" w:rsidRPr="00BB14DD" w:rsidRDefault="002D480A" w:rsidP="00933E85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AD76" w14:textId="63339801" w:rsidR="002D480A" w:rsidRPr="00EC4A66" w:rsidRDefault="002D480A" w:rsidP="00933E85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184B00">
              <w:sym w:font="Symbol" w:char="F0BE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3067" w14:textId="3B6BB27D" w:rsidR="002D480A" w:rsidRPr="00EC4A66" w:rsidRDefault="002D480A" w:rsidP="00933E85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C387" w14:textId="1DD667A2" w:rsidR="002D480A" w:rsidRPr="00EC4A66" w:rsidRDefault="002D480A" w:rsidP="00933E85">
            <w:pPr>
              <w:jc w:val="center"/>
              <w:rPr>
                <w:b/>
                <w:bCs/>
              </w:rPr>
            </w:pPr>
            <w:r w:rsidRPr="00184B00">
              <w:sym w:font="Symbol" w:char="F0BE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CFEF" w14:textId="690D3520" w:rsidR="002D480A" w:rsidRPr="00EC4A66" w:rsidRDefault="002D480A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2DF03" w14:textId="718720BF" w:rsidR="002D480A" w:rsidRPr="002D480A" w:rsidRDefault="002D480A" w:rsidP="002D480A">
            <w:pPr>
              <w:jc w:val="center"/>
              <w:rPr>
                <w:bCs/>
              </w:rPr>
            </w:pPr>
            <w:r w:rsidRPr="002D480A">
              <w:rPr>
                <w:bCs/>
              </w:rPr>
              <w:t>4 этап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25219" w14:textId="77777777" w:rsidR="002D480A" w:rsidRPr="00EC4A66" w:rsidRDefault="002D480A" w:rsidP="00933E85">
            <w:pPr>
              <w:jc w:val="center"/>
              <w:rPr>
                <w:b/>
                <w:bCs/>
              </w:rPr>
            </w:pPr>
          </w:p>
        </w:tc>
      </w:tr>
      <w:tr w:rsidR="002D480A" w14:paraId="302E5339" w14:textId="77777777" w:rsidTr="0078543C">
        <w:trPr>
          <w:cantSplit/>
          <w:trHeight w:val="34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03A5" w14:textId="77777777" w:rsidR="002D480A" w:rsidRPr="00215F37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4.1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B113" w14:textId="4CD11785" w:rsidR="002D480A" w:rsidRPr="00215F37" w:rsidRDefault="002D480A" w:rsidP="00933E85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Методы изучения </w:t>
            </w:r>
            <w:proofErr w:type="spellStart"/>
            <w:r>
              <w:rPr>
                <w:bCs/>
              </w:rPr>
              <w:t>девиантного</w:t>
            </w:r>
            <w:proofErr w:type="spellEnd"/>
            <w:r>
              <w:rPr>
                <w:bCs/>
              </w:rPr>
              <w:t xml:space="preserve"> поведения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0177" w14:textId="2CFF092C" w:rsidR="002D480A" w:rsidRPr="003C121F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0AB9" w14:textId="517357F3" w:rsidR="002D480A" w:rsidRPr="003C121F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 w:rsidRPr="00184B00">
              <w:sym w:font="Symbol" w:char="F0BE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228A" w14:textId="02083A83" w:rsidR="002D480A" w:rsidRPr="003C121F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DEFA" w14:textId="73B4D76C" w:rsidR="002D480A" w:rsidRPr="003C121F" w:rsidRDefault="002D480A" w:rsidP="00933E85">
            <w:pPr>
              <w:jc w:val="center"/>
            </w:pPr>
            <w:r w:rsidRPr="00AD5FCE">
              <w:sym w:font="Symbol" w:char="F0BE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44E" w14:textId="77777777" w:rsidR="002D480A" w:rsidRPr="003C121F" w:rsidRDefault="002D480A" w:rsidP="00933E85">
            <w:pPr>
              <w:jc w:val="center"/>
            </w:pPr>
            <w:r w:rsidRPr="003C121F">
              <w:t>2</w:t>
            </w: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942C1" w14:textId="77777777" w:rsidR="002D480A" w:rsidRPr="003C121F" w:rsidRDefault="002D480A" w:rsidP="00933E85">
            <w:pPr>
              <w:jc w:val="center"/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2A55B" w14:textId="77777777" w:rsidR="002D480A" w:rsidRPr="003C121F" w:rsidRDefault="002D480A" w:rsidP="00933E85">
            <w:pPr>
              <w:jc w:val="center"/>
            </w:pPr>
          </w:p>
        </w:tc>
      </w:tr>
      <w:tr w:rsidR="002D480A" w14:paraId="243796E9" w14:textId="77777777" w:rsidTr="0078543C">
        <w:trPr>
          <w:cantSplit/>
          <w:trHeight w:val="34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9043" w14:textId="77777777" w:rsidR="002D480A" w:rsidRPr="00215F37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4.2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6363" w14:textId="3651A089" w:rsidR="002D480A" w:rsidRPr="00215F37" w:rsidRDefault="002D480A" w:rsidP="00933E85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Профилактика и коррекция </w:t>
            </w:r>
            <w:proofErr w:type="spellStart"/>
            <w:r>
              <w:rPr>
                <w:bCs/>
              </w:rPr>
              <w:t>девиантного</w:t>
            </w:r>
            <w:proofErr w:type="spellEnd"/>
            <w:r>
              <w:rPr>
                <w:bCs/>
              </w:rPr>
              <w:t xml:space="preserve"> поведения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88FB" w14:textId="0645EABB" w:rsidR="002D480A" w:rsidRPr="003C121F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F1FB" w14:textId="3A180420" w:rsidR="002D480A" w:rsidRPr="003C121F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 w:rsidRPr="00184B00">
              <w:sym w:font="Symbol" w:char="F0BE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FA21" w14:textId="10B96053" w:rsidR="002D480A" w:rsidRPr="003C121F" w:rsidRDefault="002D480A" w:rsidP="00933E85">
            <w:pPr>
              <w:tabs>
                <w:tab w:val="left" w:pos="3240"/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BCEC" w14:textId="0CB1B04D" w:rsidR="002D480A" w:rsidRPr="003C121F" w:rsidRDefault="002D480A" w:rsidP="00933E85">
            <w:pPr>
              <w:jc w:val="center"/>
            </w:pPr>
            <w:r w:rsidRPr="00AD5FCE">
              <w:sym w:font="Symbol" w:char="F0BE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8A05" w14:textId="1C3526BB" w:rsidR="002D480A" w:rsidRPr="003C121F" w:rsidRDefault="002D480A" w:rsidP="00933E85">
            <w:pPr>
              <w:jc w:val="center"/>
            </w:pPr>
            <w:r>
              <w:t>4</w:t>
            </w: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4A4F3" w14:textId="77777777" w:rsidR="002D480A" w:rsidRPr="003C121F" w:rsidRDefault="002D480A" w:rsidP="00933E85">
            <w:pPr>
              <w:jc w:val="center"/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8F4E4" w14:textId="77777777" w:rsidR="002D480A" w:rsidRPr="003C121F" w:rsidRDefault="002D480A" w:rsidP="00933E85">
            <w:pPr>
              <w:jc w:val="center"/>
            </w:pPr>
          </w:p>
        </w:tc>
      </w:tr>
      <w:tr w:rsidR="002D480A" w:rsidRPr="000153C8" w14:paraId="3E9BB30B" w14:textId="77777777" w:rsidTr="0078543C">
        <w:trPr>
          <w:cantSplit/>
          <w:trHeight w:val="340"/>
          <w:jc w:val="center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72CD" w14:textId="59F1101B" w:rsidR="002D480A" w:rsidRPr="000153C8" w:rsidRDefault="002D480A" w:rsidP="00933E85">
            <w:pPr>
              <w:jc w:val="both"/>
              <w:rPr>
                <w:bCs/>
                <w:i/>
              </w:rPr>
            </w:pPr>
            <w:r w:rsidRPr="000153C8">
              <w:rPr>
                <w:b/>
                <w:bCs/>
                <w:i/>
              </w:rPr>
              <w:t>Итого на 4-м этапе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1F60" w14:textId="3988D277" w:rsidR="002D480A" w:rsidRPr="000153C8" w:rsidRDefault="002D480A" w:rsidP="00933E85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  <w:i/>
              </w:rPr>
            </w:pPr>
            <w:r w:rsidRPr="000153C8">
              <w:rPr>
                <w:b/>
                <w:bCs/>
                <w:i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9E48" w14:textId="07BB8547" w:rsidR="002D480A" w:rsidRPr="000153C8" w:rsidRDefault="002D480A" w:rsidP="00933E85">
            <w:pPr>
              <w:tabs>
                <w:tab w:val="left" w:pos="3240"/>
                <w:tab w:val="left" w:pos="3420"/>
              </w:tabs>
              <w:jc w:val="center"/>
              <w:rPr>
                <w:i/>
              </w:rPr>
            </w:pPr>
            <w:r w:rsidRPr="000153C8">
              <w:rPr>
                <w:i/>
              </w:rPr>
              <w:sym w:font="Symbol" w:char="F0BE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2C76" w14:textId="44D66762" w:rsidR="002D480A" w:rsidRPr="000153C8" w:rsidRDefault="002D480A" w:rsidP="00933E85">
            <w:pPr>
              <w:tabs>
                <w:tab w:val="left" w:pos="3240"/>
                <w:tab w:val="left" w:pos="3420"/>
              </w:tabs>
              <w:jc w:val="center"/>
              <w:rPr>
                <w:i/>
              </w:rPr>
            </w:pPr>
            <w:r w:rsidRPr="000153C8">
              <w:rPr>
                <w:b/>
                <w:bCs/>
                <w:i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91D2" w14:textId="04E39ABE" w:rsidR="002D480A" w:rsidRPr="000153C8" w:rsidRDefault="002D480A" w:rsidP="00933E85">
            <w:pPr>
              <w:jc w:val="center"/>
              <w:rPr>
                <w:i/>
              </w:rPr>
            </w:pPr>
            <w:r w:rsidRPr="000153C8">
              <w:rPr>
                <w:i/>
              </w:rPr>
              <w:sym w:font="Symbol" w:char="F0BE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EECC" w14:textId="70357100" w:rsidR="002D480A" w:rsidRPr="000153C8" w:rsidRDefault="002D480A" w:rsidP="00933E85">
            <w:pPr>
              <w:jc w:val="center"/>
              <w:rPr>
                <w:i/>
              </w:rPr>
            </w:pPr>
            <w:r w:rsidRPr="000153C8">
              <w:rPr>
                <w:b/>
                <w:bCs/>
                <w:i/>
              </w:rPr>
              <w:t>6</w:t>
            </w: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EC2DA" w14:textId="77777777" w:rsidR="002D480A" w:rsidRPr="000153C8" w:rsidRDefault="002D480A" w:rsidP="00933E85">
            <w:pPr>
              <w:jc w:val="center"/>
              <w:rPr>
                <w:i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60E9F" w14:textId="77777777" w:rsidR="002D480A" w:rsidRPr="000153C8" w:rsidRDefault="002D480A" w:rsidP="00933E85">
            <w:pPr>
              <w:jc w:val="center"/>
              <w:rPr>
                <w:i/>
              </w:rPr>
            </w:pPr>
          </w:p>
        </w:tc>
      </w:tr>
      <w:tr w:rsidR="002D480A" w:rsidRPr="001B44E3" w14:paraId="46785CA8" w14:textId="77777777" w:rsidTr="0078543C">
        <w:trPr>
          <w:cantSplit/>
          <w:trHeight w:val="473"/>
          <w:jc w:val="center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3872" w14:textId="77777777" w:rsidR="002D480A" w:rsidRPr="001B44E3" w:rsidRDefault="002D480A" w:rsidP="00933E85">
            <w:pPr>
              <w:jc w:val="both"/>
              <w:rPr>
                <w:b/>
              </w:rPr>
            </w:pPr>
            <w:r w:rsidRPr="001B44E3">
              <w:rPr>
                <w:b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320C" w14:textId="37B53C3E" w:rsidR="002D480A" w:rsidRPr="001B44E3" w:rsidRDefault="002D480A" w:rsidP="00933E85">
            <w:pPr>
              <w:tabs>
                <w:tab w:val="left" w:pos="3240"/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DEE3" w14:textId="2FB57F2D" w:rsidR="002D480A" w:rsidRPr="00D85B4C" w:rsidRDefault="002D480A" w:rsidP="00933E85">
            <w:pPr>
              <w:tabs>
                <w:tab w:val="left" w:pos="3240"/>
                <w:tab w:val="left" w:pos="3420"/>
              </w:tabs>
              <w:jc w:val="center"/>
              <w:rPr>
                <w:b/>
              </w:rPr>
            </w:pPr>
            <w:r w:rsidRPr="00D85B4C">
              <w:rPr>
                <w:b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6CED" w14:textId="0CD84B34" w:rsidR="002D480A" w:rsidRPr="00D85B4C" w:rsidRDefault="002D480A" w:rsidP="00933E85">
            <w:pPr>
              <w:tabs>
                <w:tab w:val="left" w:pos="3240"/>
                <w:tab w:val="left" w:pos="3420"/>
              </w:tabs>
              <w:jc w:val="center"/>
              <w:rPr>
                <w:b/>
              </w:rPr>
            </w:pPr>
            <w:r w:rsidRPr="00D85B4C">
              <w:rPr>
                <w:b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9E5C" w14:textId="35759C34" w:rsidR="002D480A" w:rsidRPr="00D85B4C" w:rsidRDefault="002D480A" w:rsidP="00933E85">
            <w:pPr>
              <w:jc w:val="center"/>
              <w:rPr>
                <w:b/>
              </w:rPr>
            </w:pPr>
            <w:r w:rsidRPr="00D85B4C">
              <w:rPr>
                <w:b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0D3B" w14:textId="1A58F562" w:rsidR="002D480A" w:rsidRPr="004E18A7" w:rsidRDefault="002D480A" w:rsidP="0093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7A28" w14:textId="77777777" w:rsidR="002D480A" w:rsidRPr="001B44E3" w:rsidRDefault="002D480A" w:rsidP="00933E85">
            <w:pPr>
              <w:jc w:val="center"/>
              <w:rPr>
                <w:b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35AF" w14:textId="77777777" w:rsidR="002D480A" w:rsidRPr="001B44E3" w:rsidRDefault="002D480A" w:rsidP="00933E85">
            <w:pPr>
              <w:jc w:val="center"/>
              <w:rPr>
                <w:b/>
              </w:rPr>
            </w:pPr>
          </w:p>
        </w:tc>
      </w:tr>
      <w:tr w:rsidR="005E1BE0" w14:paraId="5EC27296" w14:textId="5D32FEE9" w:rsidTr="000153C8">
        <w:trPr>
          <w:cantSplit/>
          <w:trHeight w:val="473"/>
          <w:jc w:val="center"/>
        </w:trPr>
        <w:tc>
          <w:tcPr>
            <w:tcW w:w="2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69F5" w14:textId="2A8D3F45" w:rsidR="005E1BE0" w:rsidRPr="00215F37" w:rsidRDefault="005E1BE0" w:rsidP="005E1BE0">
            <w:pPr>
              <w:jc w:val="both"/>
              <w:rPr>
                <w:b/>
              </w:rPr>
            </w:pPr>
            <w:r w:rsidRPr="00531326">
              <w:t xml:space="preserve">Форма текущей аттестации </w:t>
            </w:r>
          </w:p>
        </w:tc>
        <w:tc>
          <w:tcPr>
            <w:tcW w:w="1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69FB" w14:textId="1D283B34" w:rsidR="005E1BE0" w:rsidRPr="00D96566" w:rsidRDefault="00D96566" w:rsidP="005E1BE0">
            <w:pPr>
              <w:jc w:val="center"/>
              <w:rPr>
                <w:b/>
              </w:rPr>
            </w:pPr>
            <w:r w:rsidRPr="00D96566">
              <w:t>эссе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EE0F" w14:textId="54E5FF50" w:rsidR="005E1BE0" w:rsidRDefault="00D85B4C" w:rsidP="005E1BE0">
            <w:pPr>
              <w:jc w:val="center"/>
              <w:rPr>
                <w:b/>
              </w:rPr>
            </w:pPr>
            <w:r>
              <w:rPr>
                <w:b/>
              </w:rPr>
              <w:t>4-й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0791" w14:textId="77777777" w:rsidR="005E1BE0" w:rsidRDefault="005E1BE0" w:rsidP="005E1BE0">
            <w:pPr>
              <w:jc w:val="center"/>
              <w:rPr>
                <w:b/>
              </w:rPr>
            </w:pPr>
          </w:p>
        </w:tc>
      </w:tr>
      <w:tr w:rsidR="005E1BE0" w14:paraId="020E125D" w14:textId="77777777" w:rsidTr="000153C8">
        <w:trPr>
          <w:cantSplit/>
          <w:trHeight w:val="473"/>
          <w:jc w:val="center"/>
        </w:trPr>
        <w:tc>
          <w:tcPr>
            <w:tcW w:w="2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95D1" w14:textId="09B0950E" w:rsidR="005E1BE0" w:rsidRDefault="005E1BE0" w:rsidP="005E1BE0">
            <w:pPr>
              <w:jc w:val="both"/>
              <w:rPr>
                <w:b/>
              </w:rPr>
            </w:pPr>
            <w:r>
              <w:rPr>
                <w:b/>
              </w:rPr>
              <w:t>Форма промежуточной</w:t>
            </w:r>
            <w:r w:rsidRPr="00215F37">
              <w:rPr>
                <w:b/>
              </w:rPr>
              <w:t xml:space="preserve"> аттестации</w:t>
            </w:r>
          </w:p>
        </w:tc>
        <w:tc>
          <w:tcPr>
            <w:tcW w:w="1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1A1D" w14:textId="348A8E2A" w:rsidR="005E1BE0" w:rsidRDefault="005E1BE0" w:rsidP="005E1BE0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A44C" w14:textId="3F70F659" w:rsidR="005E1BE0" w:rsidRDefault="00D85B4C" w:rsidP="005E1BE0">
            <w:pPr>
              <w:jc w:val="center"/>
              <w:rPr>
                <w:b/>
              </w:rPr>
            </w:pPr>
            <w:r>
              <w:rPr>
                <w:b/>
              </w:rPr>
              <w:t>4-й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E8AC" w14:textId="77777777" w:rsidR="005E1BE0" w:rsidRDefault="005E1BE0" w:rsidP="005E1BE0">
            <w:pPr>
              <w:jc w:val="center"/>
              <w:rPr>
                <w:b/>
              </w:rPr>
            </w:pPr>
          </w:p>
        </w:tc>
      </w:tr>
    </w:tbl>
    <w:p w14:paraId="38D89977" w14:textId="68844318" w:rsidR="00A12735" w:rsidRDefault="00A12735" w:rsidP="00FF7F7E">
      <w:pPr>
        <w:tabs>
          <w:tab w:val="left" w:pos="3240"/>
          <w:tab w:val="left" w:pos="3420"/>
        </w:tabs>
        <w:jc w:val="center"/>
        <w:rPr>
          <w:b/>
        </w:rPr>
      </w:pPr>
    </w:p>
    <w:p w14:paraId="4530EF85" w14:textId="77777777" w:rsidR="00FF7F7E" w:rsidRDefault="00FF7F7E" w:rsidP="00FF7F7E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14:paraId="51D047E6" w14:textId="59DE6E0E" w:rsidR="00FF7F7E" w:rsidRPr="00531326" w:rsidRDefault="00FF7F7E" w:rsidP="00FF7F7E">
      <w:pPr>
        <w:tabs>
          <w:tab w:val="left" w:pos="3240"/>
          <w:tab w:val="left" w:pos="3420"/>
        </w:tabs>
        <w:ind w:firstLine="567"/>
        <w:jc w:val="center"/>
        <w:rPr>
          <w:b/>
        </w:rPr>
      </w:pPr>
      <w:r w:rsidRPr="00531326">
        <w:rPr>
          <w:b/>
        </w:rPr>
        <w:t>2.2. Для дистанционной формы получения образования</w:t>
      </w:r>
    </w:p>
    <w:p w14:paraId="491AA26A" w14:textId="77777777" w:rsidR="00FF7F7E" w:rsidRDefault="00FF7F7E" w:rsidP="0090275C">
      <w:pPr>
        <w:tabs>
          <w:tab w:val="left" w:pos="1755"/>
          <w:tab w:val="left" w:pos="8265"/>
        </w:tabs>
        <w:jc w:val="center"/>
        <w:rPr>
          <w:b/>
        </w:rPr>
      </w:pPr>
    </w:p>
    <w:p w14:paraId="521B3E83" w14:textId="689B29FC" w:rsidR="0090275C" w:rsidRDefault="0090275C" w:rsidP="0090275C">
      <w:pPr>
        <w:tabs>
          <w:tab w:val="left" w:pos="1755"/>
          <w:tab w:val="left" w:pos="8265"/>
        </w:tabs>
        <w:jc w:val="both"/>
      </w:pP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424"/>
        <w:gridCol w:w="708"/>
        <w:gridCol w:w="704"/>
        <w:gridCol w:w="568"/>
        <w:gridCol w:w="708"/>
        <w:gridCol w:w="571"/>
        <w:gridCol w:w="708"/>
        <w:gridCol w:w="568"/>
      </w:tblGrid>
      <w:tr w:rsidR="00D85B4C" w14:paraId="7AF84117" w14:textId="77777777" w:rsidTr="00D85B4C">
        <w:trPr>
          <w:cantSplit/>
          <w:trHeight w:val="170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F6320" w14:textId="77777777" w:rsidR="00D85B4C" w:rsidRPr="00215F37" w:rsidRDefault="00D85B4C" w:rsidP="00D85B4C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№</w:t>
            </w:r>
          </w:p>
          <w:p w14:paraId="6E1AB0C4" w14:textId="77777777" w:rsidR="00D85B4C" w:rsidRPr="00215F37" w:rsidRDefault="00D85B4C" w:rsidP="00D85B4C">
            <w:pPr>
              <w:jc w:val="center"/>
              <w:rPr>
                <w:sz w:val="20"/>
                <w:szCs w:val="20"/>
              </w:rPr>
            </w:pPr>
          </w:p>
          <w:p w14:paraId="10FC4FDC" w14:textId="77777777" w:rsidR="00D85B4C" w:rsidRPr="00215F37" w:rsidRDefault="00D85B4C" w:rsidP="00D85B4C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п\п</w:t>
            </w:r>
          </w:p>
        </w:tc>
        <w:tc>
          <w:tcPr>
            <w:tcW w:w="2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5BCC7" w14:textId="77777777" w:rsidR="00D85B4C" w:rsidRPr="00393C21" w:rsidRDefault="00D85B4C" w:rsidP="00D85B4C">
            <w:pPr>
              <w:jc w:val="center"/>
              <w:rPr>
                <w:bCs/>
              </w:rPr>
            </w:pPr>
            <w:r w:rsidRPr="00393C21">
              <w:rPr>
                <w:bCs/>
              </w:rPr>
              <w:t xml:space="preserve">Наименования разделов, модулей </w:t>
            </w:r>
            <w:r w:rsidRPr="00393C21">
              <w:rPr>
                <w:bCs/>
              </w:rPr>
              <w:br/>
              <w:t>дисциплин, тем</w:t>
            </w:r>
            <w:r w:rsidRPr="00393C21">
              <w:rPr>
                <w:b/>
                <w:bCs/>
              </w:rPr>
              <w:t xml:space="preserve">  </w:t>
            </w:r>
            <w:r w:rsidRPr="00393C21">
              <w:rPr>
                <w:bCs/>
              </w:rPr>
              <w:t xml:space="preserve">и форм текущей, </w:t>
            </w:r>
          </w:p>
          <w:p w14:paraId="0AD7FC2F" w14:textId="77777777" w:rsidR="00D85B4C" w:rsidRPr="00393C21" w:rsidRDefault="00D85B4C" w:rsidP="00D85B4C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93C21">
              <w:rPr>
                <w:bCs/>
                <w:lang w:val="en-US"/>
              </w:rPr>
              <w:t>промежуточной</w:t>
            </w:r>
            <w:proofErr w:type="spellEnd"/>
            <w:r w:rsidRPr="00393C21">
              <w:rPr>
                <w:bCs/>
                <w:lang w:val="en-US"/>
              </w:rPr>
              <w:t xml:space="preserve"> </w:t>
            </w:r>
            <w:proofErr w:type="spellStart"/>
            <w:r w:rsidRPr="00393C21">
              <w:rPr>
                <w:bCs/>
                <w:lang w:val="en-US"/>
              </w:rPr>
              <w:t>аттестации</w:t>
            </w:r>
            <w:proofErr w:type="spellEnd"/>
          </w:p>
          <w:p w14:paraId="3A9059C1" w14:textId="34EEC7DA" w:rsidR="00D85B4C" w:rsidRPr="00215F37" w:rsidRDefault="00D85B4C" w:rsidP="00D85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08BF" w14:textId="787194EF" w:rsidR="00D85B4C" w:rsidRPr="00215F37" w:rsidRDefault="00D85B4C" w:rsidP="00D8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36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DEC53BE" w14:textId="77777777" w:rsidR="00D85B4C" w:rsidRDefault="00D85B4C" w:rsidP="00D85B4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t>Этап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E555706" w14:textId="77777777" w:rsidR="00D85B4C" w:rsidRDefault="00D85B4C" w:rsidP="00D85B4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Кафедра</w:t>
            </w:r>
          </w:p>
        </w:tc>
      </w:tr>
      <w:tr w:rsidR="00D85B4C" w14:paraId="70B6786B" w14:textId="77777777" w:rsidTr="00D85B4C">
        <w:trPr>
          <w:cantSplit/>
          <w:trHeight w:val="278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60D3D" w14:textId="77777777" w:rsidR="00D85B4C" w:rsidRPr="00215F37" w:rsidRDefault="00D85B4C" w:rsidP="00EA6173">
            <w:pPr>
              <w:rPr>
                <w:sz w:val="20"/>
                <w:szCs w:val="20"/>
              </w:rPr>
            </w:pPr>
          </w:p>
        </w:tc>
        <w:tc>
          <w:tcPr>
            <w:tcW w:w="2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696A2" w14:textId="77777777" w:rsidR="00D85B4C" w:rsidRPr="00215F37" w:rsidRDefault="00D85B4C" w:rsidP="00EA617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1D848B" w14:textId="77777777" w:rsidR="00D85B4C" w:rsidRPr="00215F37" w:rsidRDefault="00D85B4C" w:rsidP="00EA61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Всего</w:t>
            </w: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8B1B" w14:textId="77777777" w:rsidR="00D85B4C" w:rsidRPr="00215F37" w:rsidRDefault="00D85B4C" w:rsidP="00EA6173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Распределение  по  видам  занятий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F7701" w14:textId="77777777" w:rsidR="00D85B4C" w:rsidRPr="00215F37" w:rsidRDefault="00D85B4C" w:rsidP="00EA6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5464A" w14:textId="77777777" w:rsidR="00D85B4C" w:rsidRPr="00215F37" w:rsidRDefault="00D85B4C" w:rsidP="00EA6173">
            <w:pPr>
              <w:jc w:val="center"/>
              <w:rPr>
                <w:sz w:val="20"/>
                <w:szCs w:val="20"/>
              </w:rPr>
            </w:pPr>
          </w:p>
        </w:tc>
      </w:tr>
      <w:tr w:rsidR="00D85B4C" w14:paraId="1C77BF94" w14:textId="77777777" w:rsidTr="00D85B4C">
        <w:trPr>
          <w:cantSplit/>
          <w:trHeight w:val="326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6A486" w14:textId="77777777" w:rsidR="00D85B4C" w:rsidRPr="00215F37" w:rsidRDefault="00D85B4C" w:rsidP="00EA6173">
            <w:pPr>
              <w:rPr>
                <w:sz w:val="20"/>
                <w:szCs w:val="20"/>
              </w:rPr>
            </w:pPr>
          </w:p>
        </w:tc>
        <w:tc>
          <w:tcPr>
            <w:tcW w:w="2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261B4" w14:textId="77777777" w:rsidR="00D85B4C" w:rsidRPr="00215F37" w:rsidRDefault="00D85B4C" w:rsidP="00EA617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AF2A2" w14:textId="77777777" w:rsidR="00D85B4C" w:rsidRPr="00215F37" w:rsidRDefault="00D85B4C" w:rsidP="00EA6173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58D6" w14:textId="7565AA0D" w:rsidR="00D85B4C" w:rsidRPr="00215F37" w:rsidRDefault="00D85B4C" w:rsidP="00D85B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Аудиторные </w:t>
            </w:r>
            <w:proofErr w:type="spellStart"/>
            <w:r>
              <w:rPr>
                <w:sz w:val="20"/>
                <w:szCs w:val="20"/>
              </w:rPr>
              <w:t>анятия</w:t>
            </w:r>
            <w:proofErr w:type="spellEnd"/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FECFA7" w14:textId="77777777" w:rsidR="00D85B4C" w:rsidRPr="00215F37" w:rsidRDefault="00D85B4C" w:rsidP="00EA6173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СРС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70FF33" w14:textId="77777777" w:rsidR="00D85B4C" w:rsidRPr="00215F37" w:rsidRDefault="00D85B4C" w:rsidP="00EA6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CFB36F3" w14:textId="77777777" w:rsidR="00D85B4C" w:rsidRPr="00215F37" w:rsidRDefault="00D85B4C" w:rsidP="00EA6173">
            <w:pPr>
              <w:jc w:val="center"/>
              <w:rPr>
                <w:sz w:val="20"/>
                <w:szCs w:val="20"/>
              </w:rPr>
            </w:pPr>
          </w:p>
        </w:tc>
      </w:tr>
      <w:tr w:rsidR="00D85B4C" w14:paraId="0E4A3C1A" w14:textId="77777777" w:rsidTr="00E045E3">
        <w:trPr>
          <w:cantSplit/>
          <w:trHeight w:val="2276"/>
          <w:jc w:val="center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63F5" w14:textId="77777777" w:rsidR="00D85B4C" w:rsidRPr="00215F37" w:rsidRDefault="00D85B4C" w:rsidP="00EA6173">
            <w:pPr>
              <w:rPr>
                <w:sz w:val="20"/>
                <w:szCs w:val="20"/>
              </w:rPr>
            </w:pPr>
          </w:p>
        </w:tc>
        <w:tc>
          <w:tcPr>
            <w:tcW w:w="2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720B" w14:textId="77777777" w:rsidR="00D85B4C" w:rsidRPr="00215F37" w:rsidRDefault="00D85B4C" w:rsidP="00EA617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C0C6" w14:textId="77777777" w:rsidR="00D85B4C" w:rsidRPr="00215F37" w:rsidRDefault="00D85B4C" w:rsidP="00EA6173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7C4F4A" w14:textId="723F3B29" w:rsidR="00D85B4C" w:rsidRPr="00215F37" w:rsidRDefault="00D85B4C" w:rsidP="00EA6173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Лекции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FA77D1" w14:textId="68AAE696" w:rsidR="00D85B4C" w:rsidRPr="00215F37" w:rsidRDefault="00D85B4C" w:rsidP="00E045E3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D34DAA" w14:textId="116A8E51" w:rsidR="00D85B4C" w:rsidRPr="00215F37" w:rsidRDefault="00D85B4C" w:rsidP="00E045E3">
            <w:pPr>
              <w:jc w:val="center"/>
              <w:rPr>
                <w:sz w:val="20"/>
                <w:szCs w:val="20"/>
              </w:rPr>
            </w:pPr>
            <w:r w:rsidRPr="00215F37">
              <w:rPr>
                <w:sz w:val="20"/>
                <w:szCs w:val="20"/>
              </w:rPr>
              <w:t>Семинарские</w:t>
            </w:r>
            <w:r>
              <w:rPr>
                <w:sz w:val="20"/>
                <w:szCs w:val="20"/>
              </w:rPr>
              <w:t xml:space="preserve"> </w:t>
            </w:r>
            <w:r w:rsidRPr="00215F37">
              <w:rPr>
                <w:sz w:val="20"/>
                <w:szCs w:val="20"/>
              </w:rPr>
              <w:t>занятия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574A34" w14:textId="77777777" w:rsidR="00D85B4C" w:rsidRPr="00215F37" w:rsidRDefault="00D85B4C" w:rsidP="00EA6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C65F64" w14:textId="77777777" w:rsidR="00D85B4C" w:rsidRPr="00215F37" w:rsidRDefault="00D85B4C" w:rsidP="00EA6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466981" w14:textId="77777777" w:rsidR="00D85B4C" w:rsidRPr="00215F37" w:rsidRDefault="00D85B4C" w:rsidP="00EA6173">
            <w:pPr>
              <w:jc w:val="center"/>
              <w:rPr>
                <w:sz w:val="20"/>
                <w:szCs w:val="20"/>
              </w:rPr>
            </w:pPr>
          </w:p>
        </w:tc>
      </w:tr>
      <w:tr w:rsidR="00D85B4C" w14:paraId="71CA3B4F" w14:textId="77777777" w:rsidTr="00E045E3">
        <w:trPr>
          <w:cantSplit/>
          <w:trHeight w:val="28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4631" w14:textId="77777777" w:rsidR="00660792" w:rsidRPr="00215F37" w:rsidRDefault="00660792" w:rsidP="00EA6173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1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8CD5" w14:textId="77777777" w:rsidR="00660792" w:rsidRPr="00215F37" w:rsidRDefault="00660792" w:rsidP="00EA6173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A8B5" w14:textId="77777777" w:rsidR="00660792" w:rsidRPr="00215F37" w:rsidRDefault="00660792" w:rsidP="00EA6173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2615" w14:textId="77777777" w:rsidR="00660792" w:rsidRPr="00215F37" w:rsidRDefault="00660792" w:rsidP="00EA6173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D6E9" w14:textId="77777777" w:rsidR="00660792" w:rsidRPr="00215F37" w:rsidRDefault="00660792" w:rsidP="00EA6173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75F9" w14:textId="77777777" w:rsidR="00660792" w:rsidRPr="00215F37" w:rsidRDefault="00660792" w:rsidP="00EA6173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651" w14:textId="77777777" w:rsidR="00660792" w:rsidRPr="00215F37" w:rsidRDefault="00660792" w:rsidP="00EA6173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787E" w14:textId="77777777" w:rsidR="00660792" w:rsidRPr="00215F37" w:rsidRDefault="00660792" w:rsidP="00EA6173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5629" w14:textId="77777777" w:rsidR="00660792" w:rsidRPr="00215F37" w:rsidRDefault="00660792" w:rsidP="00EA6173">
            <w:pPr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9</w:t>
            </w:r>
          </w:p>
        </w:tc>
      </w:tr>
      <w:tr w:rsidR="00393C21" w14:paraId="4AED97B7" w14:textId="77777777" w:rsidTr="00D85B4C">
        <w:trPr>
          <w:cantSplit/>
          <w:trHeight w:val="407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2C6C" w14:textId="2C3A92AC" w:rsidR="00393C21" w:rsidRPr="00215F37" w:rsidRDefault="00393C21" w:rsidP="00660792">
            <w:pPr>
              <w:tabs>
                <w:tab w:val="left" w:pos="3240"/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375E" w14:textId="637DB3FC" w:rsidR="00393C21" w:rsidRPr="00BD1FCC" w:rsidRDefault="00393C21" w:rsidP="00D85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lang w:eastAsia="en-US"/>
              </w:rPr>
              <w:t>Раздел 1: Ведение в психологию отклоняющегося поведения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D5EE" w14:textId="2A432085" w:rsidR="00393C21" w:rsidRPr="00EC4A66" w:rsidRDefault="00393C21" w:rsidP="00D85B4C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01EC" w14:textId="6C435D97" w:rsidR="00393C21" w:rsidRPr="00EC4A66" w:rsidRDefault="00393C21" w:rsidP="00D85B4C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9B3E" w14:textId="4A9CCC3D" w:rsidR="00393C21" w:rsidRPr="00EC4A66" w:rsidRDefault="00393C21" w:rsidP="00D85B4C">
            <w:pPr>
              <w:jc w:val="center"/>
              <w:rPr>
                <w:b/>
                <w:bCs/>
              </w:rPr>
            </w:pPr>
            <w:r w:rsidRPr="002660CE">
              <w:sym w:font="Symbol" w:char="F0BE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7190" w14:textId="3F935966" w:rsidR="00393C21" w:rsidRPr="00EC4A66" w:rsidRDefault="00393C21" w:rsidP="00D85B4C">
            <w:pPr>
              <w:jc w:val="center"/>
              <w:rPr>
                <w:b/>
                <w:bCs/>
              </w:rPr>
            </w:pPr>
            <w:r w:rsidRPr="002660CE">
              <w:sym w:font="Symbol" w:char="F0BE"/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8B8F" w14:textId="6F6A4A6F" w:rsidR="00393C21" w:rsidRPr="00EC4A66" w:rsidRDefault="00393C21" w:rsidP="00D85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5DC84" w14:textId="2BA210EC" w:rsidR="00393C21" w:rsidRPr="00D85B4C" w:rsidRDefault="00393C21" w:rsidP="00D85B4C">
            <w:pPr>
              <w:jc w:val="center"/>
              <w:rPr>
                <w:bCs/>
              </w:rPr>
            </w:pPr>
            <w:r w:rsidRPr="00D85B4C">
              <w:rPr>
                <w:bCs/>
              </w:rPr>
              <w:t>3 этап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E799F9F" w14:textId="77777777" w:rsidR="00393C21" w:rsidRPr="00EC4A66" w:rsidRDefault="00393C21" w:rsidP="00D85B4C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Кафедра психологии и физического воспитания</w:t>
            </w:r>
          </w:p>
        </w:tc>
      </w:tr>
      <w:tr w:rsidR="00393C21" w14:paraId="0EB47780" w14:textId="77777777" w:rsidTr="00D85B4C">
        <w:trPr>
          <w:cantSplit/>
          <w:trHeight w:val="407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1230" w14:textId="77777777" w:rsidR="00393C21" w:rsidRPr="00215F37" w:rsidRDefault="00393C21" w:rsidP="00EA6173">
            <w:pPr>
              <w:tabs>
                <w:tab w:val="left" w:pos="3240"/>
                <w:tab w:val="left" w:pos="3420"/>
              </w:tabs>
              <w:jc w:val="center"/>
            </w:pPr>
            <w:r w:rsidRPr="00215F37">
              <w:t>1.1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7295" w14:textId="77777777" w:rsidR="00393C21" w:rsidRPr="00A12735" w:rsidRDefault="00393C21" w:rsidP="00D85B4C">
            <w:pPr>
              <w:pStyle w:val="11"/>
              <w:tabs>
                <w:tab w:val="left" w:pos="972"/>
              </w:tabs>
              <w:jc w:val="both"/>
              <w:rPr>
                <w:lang w:eastAsia="en-US"/>
              </w:rPr>
            </w:pPr>
            <w:r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 xml:space="preserve">Психология </w:t>
            </w:r>
            <w:proofErr w:type="spellStart"/>
            <w:r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девиантного</w:t>
            </w:r>
            <w:proofErr w:type="spellEnd"/>
            <w:r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 xml:space="preserve"> поведения как междисциплинарная область научного знания. </w:t>
            </w:r>
            <w:proofErr w:type="spellStart"/>
            <w:r>
              <w:rPr>
                <w:bCs/>
                <w:lang w:eastAsia="en-US"/>
              </w:rPr>
              <w:t>Девиантное</w:t>
            </w:r>
            <w:proofErr w:type="spellEnd"/>
            <w:r>
              <w:rPr>
                <w:bCs/>
                <w:lang w:eastAsia="en-US"/>
              </w:rPr>
              <w:t xml:space="preserve"> поведение как психолого-педагогическая проблема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B257" w14:textId="4B2F45C0" w:rsidR="00393C21" w:rsidRPr="003C121F" w:rsidRDefault="00393C21" w:rsidP="00D85B4C">
            <w:pPr>
              <w:tabs>
                <w:tab w:val="left" w:pos="3240"/>
                <w:tab w:val="left" w:pos="3420"/>
              </w:tabs>
              <w:jc w:val="center"/>
            </w:pPr>
            <w: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A93F" w14:textId="011FDDF5" w:rsidR="00393C21" w:rsidRDefault="00393C21" w:rsidP="00D85B4C">
            <w:pPr>
              <w:tabs>
                <w:tab w:val="left" w:pos="3240"/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9041" w14:textId="77777777" w:rsidR="00393C21" w:rsidRPr="00FB12B7" w:rsidRDefault="00393C21" w:rsidP="00D85B4C">
            <w:pPr>
              <w:jc w:val="center"/>
            </w:pPr>
            <w:r w:rsidRPr="002660CE">
              <w:sym w:font="Symbol" w:char="F0BE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FA8F" w14:textId="77777777" w:rsidR="00393C21" w:rsidRPr="003C121F" w:rsidRDefault="00393C21" w:rsidP="00D85B4C">
            <w:pPr>
              <w:jc w:val="center"/>
            </w:pPr>
            <w:r w:rsidRPr="002660CE">
              <w:sym w:font="Symbol" w:char="F0BE"/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1DD6" w14:textId="77DD7B1C" w:rsidR="00393C21" w:rsidRDefault="00393C21" w:rsidP="00D85B4C">
            <w:pPr>
              <w:jc w:val="center"/>
            </w:pPr>
            <w:r>
              <w:t>4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F6513" w14:textId="77777777" w:rsidR="00393C21" w:rsidRDefault="00393C21" w:rsidP="00D85B4C">
            <w:pPr>
              <w:jc w:val="center"/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54493" w14:textId="77777777" w:rsidR="00393C21" w:rsidRDefault="00393C21" w:rsidP="00D85B4C">
            <w:pPr>
              <w:jc w:val="center"/>
            </w:pPr>
          </w:p>
        </w:tc>
      </w:tr>
      <w:tr w:rsidR="00393C21" w14:paraId="2DAA5ED0" w14:textId="77777777" w:rsidTr="00D85B4C">
        <w:trPr>
          <w:cantSplit/>
          <w:trHeight w:val="407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08A" w14:textId="77777777" w:rsidR="00393C21" w:rsidRPr="00215F37" w:rsidRDefault="00393C21" w:rsidP="00EA6173">
            <w:pPr>
              <w:tabs>
                <w:tab w:val="left" w:pos="3240"/>
                <w:tab w:val="left" w:pos="3420"/>
              </w:tabs>
              <w:jc w:val="center"/>
            </w:pPr>
            <w:r>
              <w:t>1.2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49F6" w14:textId="77777777" w:rsidR="00393C21" w:rsidRDefault="00393C21" w:rsidP="00D85B4C">
            <w:pPr>
              <w:pStyle w:val="11"/>
              <w:tabs>
                <w:tab w:val="left" w:pos="972"/>
              </w:tabs>
              <w:jc w:val="both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Типология </w:t>
            </w:r>
            <w:proofErr w:type="spellStart"/>
            <w:r>
              <w:rPr>
                <w:bCs/>
              </w:rPr>
              <w:t>девиантного</w:t>
            </w:r>
            <w:proofErr w:type="spellEnd"/>
            <w:r>
              <w:rPr>
                <w:bCs/>
              </w:rPr>
              <w:t xml:space="preserve"> поведения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551" w14:textId="6F93A173" w:rsidR="00393C21" w:rsidRDefault="00393C21" w:rsidP="00D85B4C">
            <w:pPr>
              <w:tabs>
                <w:tab w:val="left" w:pos="3240"/>
                <w:tab w:val="left" w:pos="3420"/>
              </w:tabs>
              <w:jc w:val="center"/>
            </w:pPr>
            <w: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1AD4" w14:textId="1BC2F575" w:rsidR="00393C21" w:rsidRDefault="00393C21" w:rsidP="00D85B4C">
            <w:pPr>
              <w:tabs>
                <w:tab w:val="left" w:pos="3240"/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E58B" w14:textId="77777777" w:rsidR="00393C21" w:rsidRPr="002660CE" w:rsidRDefault="00393C21" w:rsidP="00D85B4C">
            <w:pPr>
              <w:jc w:val="center"/>
            </w:pPr>
            <w:r w:rsidRPr="002660CE">
              <w:sym w:font="Symbol" w:char="F0BE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097B" w14:textId="77777777" w:rsidR="00393C21" w:rsidRPr="002660CE" w:rsidRDefault="00393C21" w:rsidP="00D85B4C">
            <w:pPr>
              <w:jc w:val="center"/>
            </w:pPr>
            <w:r w:rsidRPr="002660CE">
              <w:sym w:font="Symbol" w:char="F0BE"/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9F34" w14:textId="64A5E42C" w:rsidR="00393C21" w:rsidRDefault="00393C21" w:rsidP="00D85B4C">
            <w:pPr>
              <w:jc w:val="center"/>
            </w:pPr>
            <w:r>
              <w:t>4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080D5" w14:textId="77777777" w:rsidR="00393C21" w:rsidRDefault="00393C21" w:rsidP="00D85B4C">
            <w:pPr>
              <w:jc w:val="center"/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B376F" w14:textId="77777777" w:rsidR="00393C21" w:rsidRDefault="00393C21" w:rsidP="00D85B4C">
            <w:pPr>
              <w:jc w:val="center"/>
            </w:pPr>
          </w:p>
        </w:tc>
      </w:tr>
      <w:tr w:rsidR="00393C21" w14:paraId="52C95C59" w14:textId="77777777" w:rsidTr="00D85B4C">
        <w:trPr>
          <w:cantSplit/>
          <w:trHeight w:val="34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21F5" w14:textId="661A04BE" w:rsidR="00393C21" w:rsidRDefault="00393C21" w:rsidP="00EA6173">
            <w:pPr>
              <w:tabs>
                <w:tab w:val="left" w:pos="3240"/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B063" w14:textId="77777777" w:rsidR="00393C21" w:rsidRPr="00A12735" w:rsidRDefault="00393C21" w:rsidP="00D85B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2: Факторы формирования </w:t>
            </w:r>
            <w:proofErr w:type="spellStart"/>
            <w:r>
              <w:rPr>
                <w:b/>
                <w:bCs/>
                <w:lang w:eastAsia="en-US"/>
              </w:rPr>
              <w:t>девиантного</w:t>
            </w:r>
            <w:proofErr w:type="spellEnd"/>
            <w:r>
              <w:rPr>
                <w:b/>
                <w:bCs/>
                <w:lang w:eastAsia="en-US"/>
              </w:rPr>
              <w:t xml:space="preserve"> поведения в детско-подростковой среде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8D85" w14:textId="3F6C9FF0" w:rsidR="00393C21" w:rsidRPr="00EC4A66" w:rsidRDefault="00393C21" w:rsidP="00D85B4C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130F" w14:textId="3F2DE050" w:rsidR="00393C21" w:rsidRPr="00EC4A66" w:rsidRDefault="00393C21" w:rsidP="00D85B4C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2E4C" w14:textId="77777777" w:rsidR="00393C21" w:rsidRDefault="00393C21" w:rsidP="00D85B4C">
            <w:pPr>
              <w:jc w:val="center"/>
            </w:pPr>
          </w:p>
          <w:p w14:paraId="41C4D939" w14:textId="77777777" w:rsidR="00393C21" w:rsidRPr="00EC4A66" w:rsidRDefault="00393C21" w:rsidP="00D85B4C">
            <w:pPr>
              <w:jc w:val="center"/>
              <w:rPr>
                <w:b/>
                <w:bCs/>
              </w:rPr>
            </w:pPr>
            <w:r w:rsidRPr="00DE000C">
              <w:sym w:font="Symbol" w:char="F0BE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41B7" w14:textId="77777777" w:rsidR="00393C21" w:rsidRDefault="00393C21" w:rsidP="00D85B4C">
            <w:pPr>
              <w:jc w:val="center"/>
            </w:pPr>
          </w:p>
          <w:p w14:paraId="7EBBD36E" w14:textId="77777777" w:rsidR="00393C21" w:rsidRPr="00EC4A66" w:rsidRDefault="00393C21" w:rsidP="00D85B4C">
            <w:pPr>
              <w:jc w:val="center"/>
              <w:rPr>
                <w:b/>
                <w:bCs/>
              </w:rPr>
            </w:pPr>
            <w:r w:rsidRPr="00DE000C">
              <w:sym w:font="Symbol" w:char="F0BE"/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2DE2" w14:textId="77777777" w:rsidR="00393C21" w:rsidRPr="00EC4A66" w:rsidRDefault="00393C21" w:rsidP="00D85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BE195" w14:textId="77777777" w:rsidR="00393C21" w:rsidRPr="00EC4A66" w:rsidRDefault="00393C21" w:rsidP="00D85B4C">
            <w:pPr>
              <w:jc w:val="center"/>
              <w:rPr>
                <w:b/>
                <w:bCs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A10F6" w14:textId="77777777" w:rsidR="00393C21" w:rsidRPr="00EC4A66" w:rsidRDefault="00393C21" w:rsidP="00D85B4C">
            <w:pPr>
              <w:jc w:val="center"/>
              <w:rPr>
                <w:b/>
                <w:bCs/>
              </w:rPr>
            </w:pPr>
          </w:p>
        </w:tc>
      </w:tr>
      <w:tr w:rsidR="00393C21" w14:paraId="5BF41D44" w14:textId="77777777" w:rsidTr="00D85B4C">
        <w:trPr>
          <w:cantSplit/>
          <w:trHeight w:val="34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97E7" w14:textId="77777777" w:rsidR="00393C21" w:rsidRPr="00215F37" w:rsidRDefault="00393C21" w:rsidP="00EA6173">
            <w:pPr>
              <w:tabs>
                <w:tab w:val="left" w:pos="3240"/>
                <w:tab w:val="left" w:pos="3420"/>
              </w:tabs>
              <w:jc w:val="center"/>
            </w:pPr>
            <w:r>
              <w:t>2.1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3D08" w14:textId="77777777" w:rsidR="00393C21" w:rsidRPr="003C121F" w:rsidRDefault="00393C21" w:rsidP="00D85B4C">
            <w:r>
              <w:rPr>
                <w:bCs/>
              </w:rPr>
              <w:t xml:space="preserve">Основные подходы к изучению </w:t>
            </w:r>
            <w:proofErr w:type="spellStart"/>
            <w:r>
              <w:rPr>
                <w:bCs/>
              </w:rPr>
              <w:t>девиантного</w:t>
            </w:r>
            <w:proofErr w:type="spellEnd"/>
            <w:r>
              <w:rPr>
                <w:bCs/>
              </w:rPr>
              <w:t xml:space="preserve"> поведения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13A6" w14:textId="3A950227" w:rsidR="00393C21" w:rsidRPr="00A12735" w:rsidRDefault="00393C21" w:rsidP="00D85B4C">
            <w:pPr>
              <w:tabs>
                <w:tab w:val="left" w:pos="3240"/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CCE6" w14:textId="7271C63D" w:rsidR="00393C21" w:rsidRPr="003C121F" w:rsidRDefault="00393C21" w:rsidP="00D85B4C">
            <w:pPr>
              <w:tabs>
                <w:tab w:val="left" w:pos="3240"/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8EAA" w14:textId="77777777" w:rsidR="00393C21" w:rsidRPr="003C121F" w:rsidRDefault="00393C21" w:rsidP="00D85B4C">
            <w:pPr>
              <w:jc w:val="center"/>
            </w:pPr>
            <w:r w:rsidRPr="00184B00">
              <w:sym w:font="Symbol" w:char="F0BE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D404" w14:textId="77777777" w:rsidR="00393C21" w:rsidRPr="003C121F" w:rsidRDefault="00393C21" w:rsidP="00D85B4C">
            <w:pPr>
              <w:jc w:val="center"/>
            </w:pPr>
            <w:r w:rsidRPr="00184B00">
              <w:sym w:font="Symbol" w:char="F0BE"/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8980" w14:textId="77777777" w:rsidR="00393C21" w:rsidRPr="003C121F" w:rsidRDefault="00393C21" w:rsidP="00D85B4C">
            <w:pPr>
              <w:jc w:val="center"/>
            </w:pPr>
            <w:r w:rsidRPr="003C121F">
              <w:t>2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BCAA3" w14:textId="77777777" w:rsidR="00393C21" w:rsidRPr="003C121F" w:rsidRDefault="00393C21" w:rsidP="00D85B4C">
            <w:pPr>
              <w:jc w:val="center"/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9D8EF" w14:textId="77777777" w:rsidR="00393C21" w:rsidRPr="003C121F" w:rsidRDefault="00393C21" w:rsidP="00D85B4C">
            <w:pPr>
              <w:jc w:val="center"/>
            </w:pPr>
          </w:p>
        </w:tc>
      </w:tr>
      <w:tr w:rsidR="00393C21" w14:paraId="2D921B07" w14:textId="77777777" w:rsidTr="00D85B4C">
        <w:trPr>
          <w:cantSplit/>
          <w:trHeight w:val="34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AEBE" w14:textId="77777777" w:rsidR="00393C21" w:rsidRPr="00215F37" w:rsidRDefault="00393C21" w:rsidP="00EA6173">
            <w:pPr>
              <w:tabs>
                <w:tab w:val="left" w:pos="3240"/>
                <w:tab w:val="left" w:pos="3420"/>
              </w:tabs>
              <w:jc w:val="center"/>
            </w:pPr>
            <w:r>
              <w:t>2.2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7E38" w14:textId="77777777" w:rsidR="00393C21" w:rsidRPr="00215F37" w:rsidRDefault="00393C21" w:rsidP="00D85B4C">
            <w:pPr>
              <w:rPr>
                <w:color w:val="000000"/>
              </w:rPr>
            </w:pPr>
            <w:r>
              <w:rPr>
                <w:bCs/>
              </w:rPr>
              <w:t xml:space="preserve">Детерминация </w:t>
            </w:r>
            <w:proofErr w:type="spellStart"/>
            <w:r>
              <w:rPr>
                <w:bCs/>
              </w:rPr>
              <w:t>девиантного</w:t>
            </w:r>
            <w:proofErr w:type="spellEnd"/>
            <w:r>
              <w:rPr>
                <w:bCs/>
              </w:rPr>
              <w:t xml:space="preserve"> поведения в детско-подростковой среде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2A51" w14:textId="3720F5DF" w:rsidR="00393C21" w:rsidRPr="00BB14DD" w:rsidRDefault="00393C21" w:rsidP="00D85B4C">
            <w:pPr>
              <w:tabs>
                <w:tab w:val="left" w:pos="3240"/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6EEC" w14:textId="4BF57A17" w:rsidR="00393C21" w:rsidRPr="003C121F" w:rsidRDefault="00393C21" w:rsidP="00D85B4C">
            <w:pPr>
              <w:tabs>
                <w:tab w:val="left" w:pos="3240"/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1333" w14:textId="77777777" w:rsidR="00393C21" w:rsidRPr="003C121F" w:rsidRDefault="00393C21" w:rsidP="00D85B4C">
            <w:pPr>
              <w:tabs>
                <w:tab w:val="left" w:pos="3240"/>
                <w:tab w:val="left" w:pos="3420"/>
              </w:tabs>
              <w:jc w:val="center"/>
            </w:pPr>
            <w:r w:rsidRPr="00184B00">
              <w:sym w:font="Symbol" w:char="F0BE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5F98" w14:textId="77777777" w:rsidR="00393C21" w:rsidRPr="003C121F" w:rsidRDefault="00393C21" w:rsidP="00D85B4C">
            <w:pPr>
              <w:jc w:val="center"/>
            </w:pPr>
            <w:r w:rsidRPr="00184B00">
              <w:sym w:font="Symbol" w:char="F0BE"/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42C8" w14:textId="77777777" w:rsidR="00393C21" w:rsidRPr="003C121F" w:rsidRDefault="00393C21" w:rsidP="00D85B4C">
            <w:pPr>
              <w:jc w:val="center"/>
            </w:pPr>
            <w:r w:rsidRPr="003C121F">
              <w:t>2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9B01A" w14:textId="77777777" w:rsidR="00393C21" w:rsidRPr="003C121F" w:rsidRDefault="00393C21" w:rsidP="00D85B4C">
            <w:pPr>
              <w:jc w:val="center"/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586D3" w14:textId="77777777" w:rsidR="00393C21" w:rsidRPr="003C121F" w:rsidRDefault="00393C21" w:rsidP="00D85B4C">
            <w:pPr>
              <w:jc w:val="center"/>
            </w:pPr>
          </w:p>
        </w:tc>
      </w:tr>
      <w:tr w:rsidR="00393C21" w14:paraId="473E7CA7" w14:textId="77777777" w:rsidTr="00D85B4C">
        <w:trPr>
          <w:cantSplit/>
          <w:trHeight w:val="34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B53B" w14:textId="3F76AEB0" w:rsidR="00393C21" w:rsidRDefault="00393C21" w:rsidP="00EA6173">
            <w:pPr>
              <w:tabs>
                <w:tab w:val="left" w:pos="3240"/>
                <w:tab w:val="left" w:pos="3420"/>
              </w:tabs>
              <w:jc w:val="center"/>
            </w:pPr>
            <w:r>
              <w:t>3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8288" w14:textId="77777777" w:rsidR="00393C21" w:rsidRDefault="00393C21" w:rsidP="00D85B4C">
            <w:pPr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Раздел 3: Психология </w:t>
            </w:r>
            <w:proofErr w:type="spellStart"/>
            <w:r>
              <w:rPr>
                <w:b/>
                <w:bCs/>
              </w:rPr>
              <w:t>девиантного</w:t>
            </w:r>
            <w:proofErr w:type="spellEnd"/>
            <w:r>
              <w:rPr>
                <w:b/>
                <w:bCs/>
              </w:rPr>
              <w:t xml:space="preserve"> поведения детей и подростков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7D0A" w14:textId="5B69D68C" w:rsidR="00393C21" w:rsidRPr="00EC4A66" w:rsidRDefault="00393C21" w:rsidP="00D85B4C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B61D" w14:textId="23E2E29C" w:rsidR="00393C21" w:rsidRPr="00EC4A66" w:rsidRDefault="00393C21" w:rsidP="00D85B4C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184B00">
              <w:sym w:font="Symbol" w:char="F0BE"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22F8" w14:textId="0658B0D3" w:rsidR="00393C21" w:rsidRPr="00EC4A66" w:rsidRDefault="00393C21" w:rsidP="00D85B4C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52EB" w14:textId="54B862F5" w:rsidR="00393C21" w:rsidRPr="00EC4A66" w:rsidRDefault="00393C21" w:rsidP="00D85B4C">
            <w:pPr>
              <w:jc w:val="center"/>
              <w:rPr>
                <w:b/>
                <w:bCs/>
              </w:rPr>
            </w:pPr>
            <w:r w:rsidRPr="00184B00">
              <w:sym w:font="Symbol" w:char="F0BE"/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DE82" w14:textId="13843AB7" w:rsidR="00393C21" w:rsidRPr="00EC4A66" w:rsidRDefault="00393C21" w:rsidP="00D85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7F298" w14:textId="77777777" w:rsidR="00393C21" w:rsidRPr="00EC4A66" w:rsidRDefault="00393C21" w:rsidP="00D85B4C">
            <w:pPr>
              <w:jc w:val="center"/>
              <w:rPr>
                <w:b/>
                <w:bCs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2BB76" w14:textId="77777777" w:rsidR="00393C21" w:rsidRPr="00EC4A66" w:rsidRDefault="00393C21" w:rsidP="00D85B4C">
            <w:pPr>
              <w:jc w:val="center"/>
              <w:rPr>
                <w:b/>
                <w:bCs/>
              </w:rPr>
            </w:pPr>
          </w:p>
        </w:tc>
      </w:tr>
      <w:tr w:rsidR="00393C21" w14:paraId="7298257A" w14:textId="77777777" w:rsidTr="00D85B4C">
        <w:trPr>
          <w:cantSplit/>
          <w:trHeight w:val="34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E3E4" w14:textId="77777777" w:rsidR="00393C21" w:rsidRPr="00215F37" w:rsidRDefault="00393C21" w:rsidP="00EA6173">
            <w:pPr>
              <w:tabs>
                <w:tab w:val="left" w:pos="3240"/>
                <w:tab w:val="left" w:pos="3420"/>
              </w:tabs>
              <w:jc w:val="center"/>
            </w:pPr>
            <w:r>
              <w:t>3.1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77C6" w14:textId="77777777" w:rsidR="00393C21" w:rsidRPr="00215F37" w:rsidRDefault="00393C21" w:rsidP="00D85B4C">
            <w:pPr>
              <w:jc w:val="both"/>
              <w:rPr>
                <w:color w:val="000000"/>
              </w:rPr>
            </w:pPr>
            <w:r>
              <w:rPr>
                <w:bCs/>
              </w:rPr>
              <w:t>Проявление отклоняющегося  поведения у детей дошкольного  возраста; у детей младшего школьного возраста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A786" w14:textId="7F4134A2" w:rsidR="00393C21" w:rsidRPr="003C121F" w:rsidRDefault="00393C21" w:rsidP="00D85B4C">
            <w:pPr>
              <w:tabs>
                <w:tab w:val="left" w:pos="3240"/>
                <w:tab w:val="left" w:pos="3420"/>
              </w:tabs>
              <w:jc w:val="center"/>
            </w:pPr>
            <w: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62D2" w14:textId="1FF0BC67" w:rsidR="00393C21" w:rsidRPr="003C121F" w:rsidRDefault="00393C21" w:rsidP="00D85B4C">
            <w:pPr>
              <w:tabs>
                <w:tab w:val="left" w:pos="3240"/>
                <w:tab w:val="left" w:pos="3420"/>
              </w:tabs>
              <w:jc w:val="center"/>
            </w:pPr>
            <w:r w:rsidRPr="00184B00">
              <w:sym w:font="Symbol" w:char="F0BE"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F366" w14:textId="5A24AEBF" w:rsidR="00393C21" w:rsidRPr="003C121F" w:rsidRDefault="00393C21" w:rsidP="00D85B4C">
            <w:pPr>
              <w:tabs>
                <w:tab w:val="left" w:pos="3240"/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531E" w14:textId="77777777" w:rsidR="00393C21" w:rsidRPr="003C121F" w:rsidRDefault="00393C21" w:rsidP="00D85B4C">
            <w:pPr>
              <w:jc w:val="center"/>
            </w:pPr>
            <w:r w:rsidRPr="00184B00">
              <w:sym w:font="Symbol" w:char="F0BE"/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6F2E" w14:textId="7C90C662" w:rsidR="00393C21" w:rsidRPr="003C121F" w:rsidRDefault="00393C21" w:rsidP="00D85B4C">
            <w:pPr>
              <w:jc w:val="center"/>
            </w:pPr>
            <w:r>
              <w:t>4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503EA" w14:textId="77777777" w:rsidR="00393C21" w:rsidRPr="003C121F" w:rsidRDefault="00393C21" w:rsidP="00D85B4C">
            <w:pPr>
              <w:jc w:val="center"/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3F770" w14:textId="77777777" w:rsidR="00393C21" w:rsidRPr="003C121F" w:rsidRDefault="00393C21" w:rsidP="00D85B4C">
            <w:pPr>
              <w:jc w:val="center"/>
            </w:pPr>
          </w:p>
        </w:tc>
      </w:tr>
      <w:tr w:rsidR="00393C21" w14:paraId="72E083E4" w14:textId="77777777" w:rsidTr="00637EEF">
        <w:trPr>
          <w:cantSplit/>
          <w:trHeight w:val="34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B673" w14:textId="77777777" w:rsidR="00393C21" w:rsidRPr="00215F37" w:rsidRDefault="00393C21" w:rsidP="00EA6173">
            <w:pPr>
              <w:tabs>
                <w:tab w:val="left" w:pos="3240"/>
                <w:tab w:val="left" w:pos="3420"/>
              </w:tabs>
              <w:jc w:val="center"/>
            </w:pPr>
            <w:r>
              <w:t>3.2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40CF" w14:textId="77777777" w:rsidR="00393C21" w:rsidRPr="00215F37" w:rsidRDefault="00393C21" w:rsidP="00D85B4C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Психологические особенности подростков с </w:t>
            </w:r>
            <w:proofErr w:type="spellStart"/>
            <w:r>
              <w:rPr>
                <w:bCs/>
              </w:rPr>
              <w:t>девиантным</w:t>
            </w:r>
            <w:proofErr w:type="spellEnd"/>
            <w:r>
              <w:rPr>
                <w:bCs/>
              </w:rPr>
              <w:t xml:space="preserve"> поведением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EF4F" w14:textId="038D2C8E" w:rsidR="00393C21" w:rsidRPr="003C121F" w:rsidRDefault="00393C21" w:rsidP="00D85B4C">
            <w:pPr>
              <w:tabs>
                <w:tab w:val="left" w:pos="3240"/>
                <w:tab w:val="left" w:pos="3420"/>
              </w:tabs>
              <w:jc w:val="center"/>
            </w:pPr>
            <w: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86B0" w14:textId="7A68BF27" w:rsidR="00393C21" w:rsidRPr="003C121F" w:rsidRDefault="00393C21" w:rsidP="00D85B4C">
            <w:pPr>
              <w:tabs>
                <w:tab w:val="left" w:pos="3240"/>
                <w:tab w:val="left" w:pos="3420"/>
              </w:tabs>
              <w:jc w:val="center"/>
            </w:pPr>
            <w:r w:rsidRPr="00184B00">
              <w:sym w:font="Symbol" w:char="F0BE"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DCD7" w14:textId="51D74DC8" w:rsidR="00393C21" w:rsidRPr="003C121F" w:rsidRDefault="00393C21" w:rsidP="00D85B4C">
            <w:pPr>
              <w:tabs>
                <w:tab w:val="left" w:pos="3240"/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E1D9" w14:textId="77777777" w:rsidR="00393C21" w:rsidRPr="003C121F" w:rsidRDefault="00393C21" w:rsidP="00D85B4C">
            <w:pPr>
              <w:jc w:val="center"/>
            </w:pPr>
            <w:r w:rsidRPr="00184B00">
              <w:sym w:font="Symbol" w:char="F0BE"/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0F15" w14:textId="7B9787C9" w:rsidR="00393C21" w:rsidRPr="003C121F" w:rsidRDefault="00393C21" w:rsidP="00D85B4C">
            <w:pPr>
              <w:jc w:val="center"/>
            </w:pPr>
            <w:r>
              <w:t>4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C7CE2" w14:textId="77777777" w:rsidR="00393C21" w:rsidRPr="003C121F" w:rsidRDefault="00393C21" w:rsidP="00D85B4C">
            <w:pPr>
              <w:jc w:val="center"/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FC54B" w14:textId="77777777" w:rsidR="00393C21" w:rsidRPr="003C121F" w:rsidRDefault="00393C21" w:rsidP="00D85B4C">
            <w:pPr>
              <w:jc w:val="center"/>
            </w:pPr>
          </w:p>
        </w:tc>
      </w:tr>
      <w:tr w:rsidR="00393C21" w14:paraId="46D56EB2" w14:textId="77777777" w:rsidTr="00E045E3">
        <w:trPr>
          <w:cantSplit/>
          <w:trHeight w:val="340"/>
          <w:jc w:val="center"/>
        </w:trPr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B4E9" w14:textId="16184A55" w:rsidR="00393C21" w:rsidRPr="00393C21" w:rsidRDefault="00393C21" w:rsidP="00D85B4C">
            <w:pPr>
              <w:jc w:val="both"/>
              <w:rPr>
                <w:bCs/>
              </w:rPr>
            </w:pPr>
            <w:r w:rsidRPr="00393C21">
              <w:rPr>
                <w:b/>
                <w:bCs/>
                <w:sz w:val="20"/>
                <w:szCs w:val="20"/>
              </w:rPr>
              <w:t>Итого на 3-м этапе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19A6" w14:textId="1B6D1210" w:rsidR="00393C21" w:rsidRPr="001364B6" w:rsidRDefault="00393C21" w:rsidP="00D85B4C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1364B6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C853" w14:textId="20968876" w:rsidR="00393C21" w:rsidRPr="001364B6" w:rsidRDefault="00393C21" w:rsidP="00D85B4C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1364B6">
              <w:rPr>
                <w:b/>
                <w:bCs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FBE2" w14:textId="49FDD9DA" w:rsidR="00393C21" w:rsidRPr="001364B6" w:rsidRDefault="00393C21" w:rsidP="00D85B4C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1364B6">
              <w:rPr>
                <w:b/>
                <w:bCs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DDDF" w14:textId="1F73C94B" w:rsidR="00393C21" w:rsidRPr="00184B00" w:rsidRDefault="00393C21" w:rsidP="00D85B4C">
            <w:pPr>
              <w:jc w:val="center"/>
            </w:pPr>
            <w:r w:rsidRPr="00184B00">
              <w:sym w:font="Symbol" w:char="F0BE"/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ACE0" w14:textId="2094A078" w:rsidR="00393C21" w:rsidRPr="001364B6" w:rsidRDefault="00393C21" w:rsidP="00D85B4C">
            <w:pPr>
              <w:jc w:val="center"/>
              <w:rPr>
                <w:b/>
                <w:bCs/>
              </w:rPr>
            </w:pPr>
            <w:r w:rsidRPr="001364B6">
              <w:rPr>
                <w:b/>
                <w:bCs/>
              </w:rPr>
              <w:t>20</w:t>
            </w: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C068" w14:textId="77777777" w:rsidR="00393C21" w:rsidRPr="003C121F" w:rsidRDefault="00393C21" w:rsidP="00D85B4C">
            <w:pPr>
              <w:jc w:val="center"/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EFDA4" w14:textId="77777777" w:rsidR="00393C21" w:rsidRPr="003C121F" w:rsidRDefault="00393C21" w:rsidP="00D85B4C">
            <w:pPr>
              <w:jc w:val="center"/>
            </w:pPr>
          </w:p>
        </w:tc>
      </w:tr>
      <w:tr w:rsidR="00393C21" w14:paraId="2C475899" w14:textId="77777777" w:rsidTr="00393C21">
        <w:trPr>
          <w:cantSplit/>
          <w:trHeight w:val="34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C421" w14:textId="55623118" w:rsidR="00393C21" w:rsidRDefault="00393C21" w:rsidP="00EA6173">
            <w:pPr>
              <w:tabs>
                <w:tab w:val="left" w:pos="3240"/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FB09" w14:textId="77777777" w:rsidR="00393C21" w:rsidRDefault="00393C21" w:rsidP="00D85B4C">
            <w:pPr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Раздел 4: Основные подходы к диагностике, профилактике и коррекции </w:t>
            </w:r>
            <w:proofErr w:type="spellStart"/>
            <w:r>
              <w:rPr>
                <w:b/>
                <w:bCs/>
              </w:rPr>
              <w:t>девиантного</w:t>
            </w:r>
            <w:proofErr w:type="spellEnd"/>
            <w:r>
              <w:rPr>
                <w:b/>
                <w:bCs/>
              </w:rPr>
              <w:t xml:space="preserve"> поведения детей и подростков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41F6" w14:textId="3F742916" w:rsidR="00393C21" w:rsidRPr="00BB14DD" w:rsidRDefault="00393C21" w:rsidP="00D85B4C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7553" w14:textId="6DEADB2B" w:rsidR="00393C21" w:rsidRPr="00EC4A66" w:rsidRDefault="00393C21" w:rsidP="00D85B4C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 w:rsidRPr="00184B00">
              <w:sym w:font="Symbol" w:char="F0BE"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CDD6" w14:textId="10DEA9D3" w:rsidR="00393C21" w:rsidRPr="00EC4A66" w:rsidRDefault="00393C21" w:rsidP="00D85B4C">
            <w:pPr>
              <w:tabs>
                <w:tab w:val="left" w:pos="3240"/>
                <w:tab w:val="left" w:pos="3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7F09" w14:textId="34827EF3" w:rsidR="00393C21" w:rsidRPr="00EC4A66" w:rsidRDefault="00393C21" w:rsidP="00D85B4C">
            <w:pPr>
              <w:jc w:val="center"/>
              <w:rPr>
                <w:b/>
                <w:bCs/>
              </w:rPr>
            </w:pPr>
            <w:r w:rsidRPr="00184B00">
              <w:sym w:font="Symbol" w:char="F0BE"/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2C26" w14:textId="4925B9FA" w:rsidR="00393C21" w:rsidRPr="00EC4A66" w:rsidRDefault="00393C21" w:rsidP="00D85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88A44" w14:textId="43B8290D" w:rsidR="00393C21" w:rsidRPr="00D85B4C" w:rsidRDefault="00393C21" w:rsidP="00393C21">
            <w:pPr>
              <w:jc w:val="center"/>
              <w:rPr>
                <w:bCs/>
              </w:rPr>
            </w:pPr>
            <w:r w:rsidRPr="00D85B4C">
              <w:rPr>
                <w:bCs/>
              </w:rPr>
              <w:t>4 этап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D3217" w14:textId="77777777" w:rsidR="00393C21" w:rsidRPr="00EC4A66" w:rsidRDefault="00393C21" w:rsidP="00D85B4C">
            <w:pPr>
              <w:jc w:val="center"/>
              <w:rPr>
                <w:b/>
                <w:bCs/>
              </w:rPr>
            </w:pPr>
          </w:p>
        </w:tc>
      </w:tr>
      <w:tr w:rsidR="00393C21" w14:paraId="020179DB" w14:textId="77777777" w:rsidTr="00D85B4C">
        <w:trPr>
          <w:cantSplit/>
          <w:trHeight w:val="34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C0EC" w14:textId="77777777" w:rsidR="00393C21" w:rsidRPr="00215F37" w:rsidRDefault="00393C21" w:rsidP="00EA6173">
            <w:pPr>
              <w:tabs>
                <w:tab w:val="left" w:pos="3240"/>
                <w:tab w:val="left" w:pos="3420"/>
              </w:tabs>
              <w:jc w:val="center"/>
            </w:pPr>
            <w:r>
              <w:t>4.1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F852" w14:textId="77777777" w:rsidR="00393C21" w:rsidRPr="00215F37" w:rsidRDefault="00393C21" w:rsidP="00D85B4C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Методы изучения </w:t>
            </w:r>
            <w:proofErr w:type="spellStart"/>
            <w:r>
              <w:rPr>
                <w:bCs/>
              </w:rPr>
              <w:t>девиантного</w:t>
            </w:r>
            <w:proofErr w:type="spellEnd"/>
            <w:r>
              <w:rPr>
                <w:bCs/>
              </w:rPr>
              <w:t xml:space="preserve"> поведения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52C8" w14:textId="01E9EB47" w:rsidR="00393C21" w:rsidRPr="003C121F" w:rsidRDefault="00393C21" w:rsidP="00D85B4C">
            <w:pPr>
              <w:tabs>
                <w:tab w:val="left" w:pos="3240"/>
                <w:tab w:val="left" w:pos="3420"/>
              </w:tabs>
              <w:jc w:val="center"/>
            </w:pPr>
            <w: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9933" w14:textId="77777777" w:rsidR="00393C21" w:rsidRPr="003C121F" w:rsidRDefault="00393C21" w:rsidP="00D85B4C">
            <w:pPr>
              <w:tabs>
                <w:tab w:val="left" w:pos="3240"/>
                <w:tab w:val="left" w:pos="3420"/>
              </w:tabs>
              <w:jc w:val="center"/>
            </w:pPr>
            <w:r w:rsidRPr="00184B00">
              <w:sym w:font="Symbol" w:char="F0BE"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0B80" w14:textId="1688FA3C" w:rsidR="00393C21" w:rsidRPr="003C121F" w:rsidRDefault="00393C21" w:rsidP="00D85B4C">
            <w:pPr>
              <w:tabs>
                <w:tab w:val="left" w:pos="3240"/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FC66" w14:textId="77777777" w:rsidR="00393C21" w:rsidRPr="003C121F" w:rsidRDefault="00393C21" w:rsidP="00D85B4C">
            <w:pPr>
              <w:jc w:val="center"/>
            </w:pPr>
            <w:r w:rsidRPr="00184B00">
              <w:sym w:font="Symbol" w:char="F0BE"/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B929" w14:textId="77777777" w:rsidR="00393C21" w:rsidRPr="003C121F" w:rsidRDefault="00393C21" w:rsidP="00D85B4C">
            <w:pPr>
              <w:jc w:val="center"/>
            </w:pPr>
            <w:r w:rsidRPr="003C121F">
              <w:t>2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42725" w14:textId="77777777" w:rsidR="00393C21" w:rsidRPr="003C121F" w:rsidRDefault="00393C21" w:rsidP="00D85B4C">
            <w:pPr>
              <w:jc w:val="center"/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E9AB2" w14:textId="77777777" w:rsidR="00393C21" w:rsidRPr="003C121F" w:rsidRDefault="00393C21" w:rsidP="00D85B4C">
            <w:pPr>
              <w:jc w:val="center"/>
            </w:pPr>
          </w:p>
        </w:tc>
      </w:tr>
      <w:tr w:rsidR="00393C21" w14:paraId="1DA0CC54" w14:textId="77777777" w:rsidTr="00111406">
        <w:trPr>
          <w:cantSplit/>
          <w:trHeight w:val="34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7C36" w14:textId="77777777" w:rsidR="00393C21" w:rsidRPr="00215F37" w:rsidRDefault="00393C21" w:rsidP="00EA6173">
            <w:pPr>
              <w:tabs>
                <w:tab w:val="left" w:pos="3240"/>
                <w:tab w:val="left" w:pos="3420"/>
              </w:tabs>
              <w:jc w:val="center"/>
            </w:pPr>
            <w:r>
              <w:t>4.2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932" w14:textId="77777777" w:rsidR="00393C21" w:rsidRPr="00215F37" w:rsidRDefault="00393C21" w:rsidP="00D85B4C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Профилактика и коррекция </w:t>
            </w:r>
            <w:proofErr w:type="spellStart"/>
            <w:r>
              <w:rPr>
                <w:bCs/>
              </w:rPr>
              <w:t>девиантного</w:t>
            </w:r>
            <w:proofErr w:type="spellEnd"/>
            <w:r>
              <w:rPr>
                <w:bCs/>
              </w:rPr>
              <w:t xml:space="preserve"> поведения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18C6" w14:textId="0336EC66" w:rsidR="00393C21" w:rsidRPr="003C121F" w:rsidRDefault="00393C21" w:rsidP="00D85B4C">
            <w:pPr>
              <w:tabs>
                <w:tab w:val="left" w:pos="3240"/>
                <w:tab w:val="left" w:pos="3420"/>
              </w:tabs>
              <w:jc w:val="center"/>
            </w:pPr>
            <w: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33F4" w14:textId="76BE5305" w:rsidR="00393C21" w:rsidRPr="003C121F" w:rsidRDefault="00393C21" w:rsidP="00D85B4C">
            <w:pPr>
              <w:tabs>
                <w:tab w:val="left" w:pos="3240"/>
                <w:tab w:val="left" w:pos="3420"/>
              </w:tabs>
              <w:jc w:val="center"/>
            </w:pPr>
            <w:r w:rsidRPr="00184B00">
              <w:sym w:font="Symbol" w:char="F0BE"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F12E" w14:textId="362C8CFD" w:rsidR="00393C21" w:rsidRPr="003C121F" w:rsidRDefault="00393C21" w:rsidP="00D85B4C">
            <w:pPr>
              <w:tabs>
                <w:tab w:val="left" w:pos="3240"/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4DE0" w14:textId="4BD0A939" w:rsidR="00393C21" w:rsidRPr="003C121F" w:rsidRDefault="00393C21" w:rsidP="00D85B4C">
            <w:pPr>
              <w:jc w:val="center"/>
            </w:pPr>
            <w:r w:rsidRPr="00184B00">
              <w:sym w:font="Symbol" w:char="F0BE"/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4DE3" w14:textId="77777777" w:rsidR="00393C21" w:rsidRPr="003C121F" w:rsidRDefault="00393C21" w:rsidP="00D85B4C">
            <w:pPr>
              <w:jc w:val="center"/>
            </w:pPr>
            <w:r>
              <w:t>4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7CA30" w14:textId="77777777" w:rsidR="00393C21" w:rsidRPr="003C121F" w:rsidRDefault="00393C21" w:rsidP="00D85B4C">
            <w:pPr>
              <w:jc w:val="center"/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493A3" w14:textId="77777777" w:rsidR="00393C21" w:rsidRPr="003C121F" w:rsidRDefault="00393C21" w:rsidP="00D85B4C">
            <w:pPr>
              <w:jc w:val="center"/>
            </w:pPr>
          </w:p>
        </w:tc>
      </w:tr>
      <w:tr w:rsidR="00393C21" w:rsidRPr="000153C8" w14:paraId="1F6DC715" w14:textId="77777777" w:rsidTr="00E045E3">
        <w:trPr>
          <w:cantSplit/>
          <w:trHeight w:val="340"/>
          <w:jc w:val="center"/>
        </w:trPr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E92" w14:textId="74EC5AC5" w:rsidR="00393C21" w:rsidRPr="000153C8" w:rsidRDefault="00393C21" w:rsidP="00E045E3">
            <w:pPr>
              <w:rPr>
                <w:bCs/>
                <w:i/>
              </w:rPr>
            </w:pPr>
            <w:r w:rsidRPr="000153C8">
              <w:rPr>
                <w:b/>
                <w:bCs/>
                <w:i/>
              </w:rPr>
              <w:t>Итого на 4-м этапе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E8D0" w14:textId="25408662" w:rsidR="00393C21" w:rsidRPr="000153C8" w:rsidRDefault="00393C21" w:rsidP="001364B6">
            <w:pPr>
              <w:tabs>
                <w:tab w:val="left" w:pos="3240"/>
                <w:tab w:val="left" w:pos="3420"/>
              </w:tabs>
              <w:jc w:val="center"/>
              <w:rPr>
                <w:i/>
              </w:rPr>
            </w:pPr>
            <w:r w:rsidRPr="000153C8">
              <w:rPr>
                <w:b/>
                <w:bCs/>
                <w:i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647C" w14:textId="37702F6D" w:rsidR="00393C21" w:rsidRPr="000153C8" w:rsidRDefault="00393C21" w:rsidP="001364B6">
            <w:pPr>
              <w:tabs>
                <w:tab w:val="left" w:pos="3240"/>
                <w:tab w:val="left" w:pos="3420"/>
              </w:tabs>
              <w:jc w:val="center"/>
              <w:rPr>
                <w:i/>
              </w:rPr>
            </w:pPr>
            <w:r w:rsidRPr="000153C8">
              <w:rPr>
                <w:i/>
              </w:rPr>
              <w:sym w:font="Symbol" w:char="F0BE"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9241" w14:textId="65D8298F" w:rsidR="00393C21" w:rsidRPr="000153C8" w:rsidRDefault="00393C21" w:rsidP="001364B6">
            <w:pPr>
              <w:tabs>
                <w:tab w:val="left" w:pos="3240"/>
                <w:tab w:val="left" w:pos="3420"/>
              </w:tabs>
              <w:jc w:val="center"/>
              <w:rPr>
                <w:i/>
              </w:rPr>
            </w:pPr>
            <w:r w:rsidRPr="000153C8">
              <w:rPr>
                <w:b/>
                <w:bCs/>
                <w:i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C411" w14:textId="30BF3F4C" w:rsidR="00393C21" w:rsidRPr="000153C8" w:rsidRDefault="00393C21" w:rsidP="001364B6">
            <w:pPr>
              <w:jc w:val="center"/>
              <w:rPr>
                <w:i/>
              </w:rPr>
            </w:pPr>
            <w:r w:rsidRPr="000153C8">
              <w:rPr>
                <w:i/>
              </w:rPr>
              <w:sym w:font="Symbol" w:char="F0BE"/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B524" w14:textId="33EC131D" w:rsidR="00393C21" w:rsidRPr="000153C8" w:rsidRDefault="00393C21" w:rsidP="001364B6">
            <w:pPr>
              <w:jc w:val="center"/>
              <w:rPr>
                <w:i/>
              </w:rPr>
            </w:pPr>
            <w:r w:rsidRPr="000153C8">
              <w:rPr>
                <w:b/>
                <w:bCs/>
                <w:i/>
              </w:rPr>
              <w:t>6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EEE4F" w14:textId="77777777" w:rsidR="00393C21" w:rsidRPr="000153C8" w:rsidRDefault="00393C21" w:rsidP="001364B6">
            <w:pPr>
              <w:jc w:val="center"/>
              <w:rPr>
                <w:i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92A6F" w14:textId="77777777" w:rsidR="00393C21" w:rsidRPr="000153C8" w:rsidRDefault="00393C21" w:rsidP="001364B6">
            <w:pPr>
              <w:jc w:val="center"/>
              <w:rPr>
                <w:i/>
              </w:rPr>
            </w:pPr>
          </w:p>
        </w:tc>
      </w:tr>
      <w:tr w:rsidR="00393C21" w:rsidRPr="001B44E3" w14:paraId="3BCE0B28" w14:textId="77777777" w:rsidTr="00111406">
        <w:trPr>
          <w:cantSplit/>
          <w:trHeight w:val="473"/>
          <w:jc w:val="center"/>
        </w:trPr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6C96" w14:textId="77777777" w:rsidR="00393C21" w:rsidRPr="001B44E3" w:rsidRDefault="00393C21" w:rsidP="001364B6">
            <w:pPr>
              <w:jc w:val="both"/>
              <w:rPr>
                <w:b/>
              </w:rPr>
            </w:pPr>
            <w:r w:rsidRPr="001B44E3">
              <w:rPr>
                <w:b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8790" w14:textId="25A72A8D" w:rsidR="00393C21" w:rsidRPr="001B44E3" w:rsidRDefault="00393C21" w:rsidP="001364B6">
            <w:pPr>
              <w:tabs>
                <w:tab w:val="left" w:pos="3240"/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8DAF" w14:textId="7C7757D7" w:rsidR="00393C21" w:rsidRPr="00E045E3" w:rsidRDefault="00393C21" w:rsidP="001364B6">
            <w:pPr>
              <w:tabs>
                <w:tab w:val="left" w:pos="3240"/>
                <w:tab w:val="left" w:pos="3420"/>
              </w:tabs>
              <w:jc w:val="center"/>
              <w:rPr>
                <w:b/>
              </w:rPr>
            </w:pPr>
            <w:r w:rsidRPr="00E045E3">
              <w:rPr>
                <w:b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3B69" w14:textId="6EE10E26" w:rsidR="00393C21" w:rsidRPr="00E045E3" w:rsidRDefault="00393C21" w:rsidP="001364B6">
            <w:pPr>
              <w:tabs>
                <w:tab w:val="left" w:pos="3240"/>
                <w:tab w:val="left" w:pos="3420"/>
              </w:tabs>
              <w:jc w:val="center"/>
              <w:rPr>
                <w:b/>
              </w:rPr>
            </w:pPr>
            <w:r w:rsidRPr="00E045E3">
              <w:rPr>
                <w:b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CD89" w14:textId="78AD6545" w:rsidR="00393C21" w:rsidRPr="00E215C3" w:rsidRDefault="00393C21" w:rsidP="001364B6">
            <w:pPr>
              <w:jc w:val="center"/>
              <w:rPr>
                <w:b/>
                <w:highlight w:val="yellow"/>
              </w:rPr>
            </w:pPr>
            <w:r w:rsidRPr="00184B00">
              <w:sym w:font="Symbol" w:char="F0BE"/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E8EC" w14:textId="613B5516" w:rsidR="00393C21" w:rsidRPr="00167B88" w:rsidRDefault="00393C21" w:rsidP="001364B6">
            <w:pPr>
              <w:jc w:val="center"/>
              <w:rPr>
                <w:b/>
                <w:bCs/>
              </w:rPr>
            </w:pPr>
            <w:r w:rsidRPr="00167B88">
              <w:rPr>
                <w:b/>
                <w:bCs/>
              </w:rPr>
              <w:t>26</w:t>
            </w: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6BCC" w14:textId="77777777" w:rsidR="00393C21" w:rsidRPr="001B44E3" w:rsidRDefault="00393C21" w:rsidP="001364B6">
            <w:pPr>
              <w:jc w:val="center"/>
              <w:rPr>
                <w:b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21E38" w14:textId="77777777" w:rsidR="00393C21" w:rsidRPr="001B44E3" w:rsidRDefault="00393C21" w:rsidP="001364B6">
            <w:pPr>
              <w:jc w:val="center"/>
              <w:rPr>
                <w:b/>
              </w:rPr>
            </w:pPr>
          </w:p>
        </w:tc>
      </w:tr>
      <w:tr w:rsidR="00393C21" w:rsidRPr="001B44E3" w14:paraId="230206BA" w14:textId="77777777" w:rsidTr="00352142">
        <w:trPr>
          <w:cantSplit/>
          <w:trHeight w:val="473"/>
          <w:jc w:val="center"/>
        </w:trPr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49B8" w14:textId="07C115EF" w:rsidR="00393C21" w:rsidRPr="001B44E3" w:rsidRDefault="00393C21" w:rsidP="00E045E3">
            <w:pPr>
              <w:jc w:val="both"/>
              <w:rPr>
                <w:b/>
              </w:rPr>
            </w:pPr>
            <w:r w:rsidRPr="00531326">
              <w:lastRenderedPageBreak/>
              <w:t xml:space="preserve">Форма текущей аттестации </w:t>
            </w: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2340" w14:textId="22685480" w:rsidR="00393C21" w:rsidRPr="00D96566" w:rsidRDefault="00393C21" w:rsidP="00E045E3">
            <w:pPr>
              <w:jc w:val="center"/>
              <w:rPr>
                <w:b/>
                <w:bCs/>
              </w:rPr>
            </w:pPr>
            <w:r>
              <w:t>эссе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FE6E" w14:textId="664CAAFF" w:rsidR="00393C21" w:rsidRPr="001B44E3" w:rsidRDefault="00393C21" w:rsidP="00E045E3">
            <w:pPr>
              <w:jc w:val="center"/>
              <w:rPr>
                <w:b/>
              </w:rPr>
            </w:pPr>
            <w:r>
              <w:rPr>
                <w:b/>
              </w:rPr>
              <w:t>4-й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293EF" w14:textId="77777777" w:rsidR="00393C21" w:rsidRPr="001B44E3" w:rsidRDefault="00393C21" w:rsidP="00E045E3">
            <w:pPr>
              <w:jc w:val="center"/>
              <w:rPr>
                <w:b/>
              </w:rPr>
            </w:pPr>
          </w:p>
        </w:tc>
      </w:tr>
      <w:tr w:rsidR="00393C21" w:rsidRPr="001B44E3" w14:paraId="65318ACB" w14:textId="77777777" w:rsidTr="00352142">
        <w:trPr>
          <w:cantSplit/>
          <w:trHeight w:val="473"/>
          <w:jc w:val="center"/>
        </w:trPr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2BE6" w14:textId="2648E0DD" w:rsidR="00393C21" w:rsidRPr="001B44E3" w:rsidRDefault="00393C21" w:rsidP="00E045E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Форма промежуточной</w:t>
            </w:r>
            <w:r w:rsidRPr="00215F37">
              <w:rPr>
                <w:b/>
              </w:rPr>
              <w:t xml:space="preserve"> аттестации</w:t>
            </w: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4D80" w14:textId="54E74B29" w:rsidR="00393C21" w:rsidRPr="00167B88" w:rsidRDefault="00393C21" w:rsidP="00E045E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зачет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E791" w14:textId="483B4BAC" w:rsidR="00393C21" w:rsidRPr="001B44E3" w:rsidRDefault="00393C21" w:rsidP="00E045E3">
            <w:pPr>
              <w:jc w:val="center"/>
              <w:rPr>
                <w:b/>
              </w:rPr>
            </w:pPr>
            <w:r>
              <w:rPr>
                <w:b/>
              </w:rPr>
              <w:t>4-й</w:t>
            </w: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64C5" w14:textId="77777777" w:rsidR="00393C21" w:rsidRPr="001B44E3" w:rsidRDefault="00393C21" w:rsidP="00E045E3">
            <w:pPr>
              <w:jc w:val="center"/>
              <w:rPr>
                <w:b/>
              </w:rPr>
            </w:pPr>
          </w:p>
        </w:tc>
      </w:tr>
    </w:tbl>
    <w:p w14:paraId="3088DFED" w14:textId="77777777" w:rsidR="0078543C" w:rsidRDefault="0078543C" w:rsidP="008841B5">
      <w:pPr>
        <w:jc w:val="center"/>
        <w:rPr>
          <w:b/>
        </w:rPr>
      </w:pPr>
    </w:p>
    <w:p w14:paraId="7A52A136" w14:textId="77777777" w:rsidR="0078543C" w:rsidRDefault="0078543C" w:rsidP="008841B5">
      <w:pPr>
        <w:jc w:val="center"/>
        <w:rPr>
          <w:b/>
        </w:rPr>
      </w:pPr>
    </w:p>
    <w:p w14:paraId="3A2465F9" w14:textId="39869017" w:rsidR="008841B5" w:rsidRPr="003563ED" w:rsidRDefault="008841B5" w:rsidP="008841B5">
      <w:pPr>
        <w:jc w:val="center"/>
        <w:rPr>
          <w:b/>
        </w:rPr>
      </w:pPr>
      <w:r w:rsidRPr="003563ED">
        <w:rPr>
          <w:b/>
        </w:rPr>
        <w:t xml:space="preserve">4. ВОПРОСЫ ДЛЯ САМОСТОЯТЕЛЬНОЙ РАБОТЫ СЛУШАТЕЛЕЙ </w:t>
      </w:r>
    </w:p>
    <w:p w14:paraId="2168E257" w14:textId="77777777" w:rsidR="008841B5" w:rsidRPr="003563ED" w:rsidRDefault="008841B5" w:rsidP="008841B5">
      <w:pPr>
        <w:jc w:val="center"/>
        <w:rPr>
          <w:b/>
        </w:rPr>
      </w:pPr>
      <w:r>
        <w:rPr>
          <w:b/>
        </w:rPr>
        <w:t xml:space="preserve">4.1. </w:t>
      </w:r>
      <w:r w:rsidRPr="003563ED">
        <w:rPr>
          <w:b/>
        </w:rPr>
        <w:t>ЗАОЧНОЙ ФОРМЫ ПОЛУЧЕНИЯ ОБРАЗОВАНИЯ</w:t>
      </w:r>
    </w:p>
    <w:p w14:paraId="4E2A132B" w14:textId="4FBFF820" w:rsidR="0090275C" w:rsidRDefault="0090275C" w:rsidP="008841B5">
      <w:pPr>
        <w:jc w:val="center"/>
      </w:pPr>
    </w:p>
    <w:tbl>
      <w:tblPr>
        <w:tblW w:w="10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969"/>
        <w:gridCol w:w="738"/>
        <w:gridCol w:w="1247"/>
        <w:gridCol w:w="1709"/>
      </w:tblGrid>
      <w:tr w:rsidR="00B14710" w:rsidRPr="00A1306E" w14:paraId="0E6DF9D3" w14:textId="77777777" w:rsidTr="00492E83">
        <w:trPr>
          <w:trHeight w:val="1507"/>
        </w:trPr>
        <w:tc>
          <w:tcPr>
            <w:tcW w:w="568" w:type="dxa"/>
          </w:tcPr>
          <w:p w14:paraId="3F2E38FB" w14:textId="77777777" w:rsidR="00B14710" w:rsidRPr="00780D9A" w:rsidRDefault="00B14710" w:rsidP="00B1471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№</w:t>
            </w:r>
          </w:p>
          <w:p w14:paraId="6B4CBF49" w14:textId="77777777" w:rsidR="00B14710" w:rsidRPr="00780D9A" w:rsidRDefault="00B14710" w:rsidP="00B1471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14:paraId="7A534602" w14:textId="5BB6C293" w:rsidR="00B14710" w:rsidRPr="00393C21" w:rsidRDefault="00B14710" w:rsidP="00B14710">
            <w:pPr>
              <w:jc w:val="center"/>
              <w:rPr>
                <w:sz w:val="20"/>
                <w:szCs w:val="20"/>
              </w:rPr>
            </w:pPr>
            <w:r w:rsidRPr="00393C21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393C21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3969" w:type="dxa"/>
          </w:tcPr>
          <w:p w14:paraId="67B1A98B" w14:textId="55AD2F61" w:rsidR="00B14710" w:rsidRPr="00393C21" w:rsidRDefault="00B14710" w:rsidP="00B14710">
            <w:pPr>
              <w:jc w:val="center"/>
              <w:rPr>
                <w:sz w:val="20"/>
                <w:szCs w:val="20"/>
              </w:rPr>
            </w:pPr>
            <w:r w:rsidRPr="00393C21">
              <w:rPr>
                <w:b/>
                <w:bCs/>
                <w:sz w:val="20"/>
                <w:szCs w:val="20"/>
              </w:rPr>
              <w:t>Вопросы темы</w:t>
            </w:r>
          </w:p>
        </w:tc>
        <w:tc>
          <w:tcPr>
            <w:tcW w:w="738" w:type="dxa"/>
          </w:tcPr>
          <w:p w14:paraId="6FFF8A9B" w14:textId="77777777" w:rsidR="00B14710" w:rsidRPr="00393C21" w:rsidRDefault="00B14710" w:rsidP="00B1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3C21">
              <w:rPr>
                <w:b/>
                <w:bCs/>
                <w:sz w:val="20"/>
                <w:szCs w:val="20"/>
              </w:rPr>
              <w:t>Кол-во</w:t>
            </w:r>
          </w:p>
          <w:p w14:paraId="39754B81" w14:textId="77777777" w:rsidR="00B14710" w:rsidRPr="00393C21" w:rsidRDefault="00B14710" w:rsidP="00B1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3C21">
              <w:rPr>
                <w:b/>
                <w:bCs/>
                <w:sz w:val="20"/>
                <w:szCs w:val="20"/>
              </w:rPr>
              <w:t>часов</w:t>
            </w:r>
          </w:p>
          <w:p w14:paraId="61F78D18" w14:textId="77777777" w:rsidR="00B14710" w:rsidRPr="00393C21" w:rsidRDefault="00B14710" w:rsidP="00B14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6494018C" w14:textId="77777777" w:rsidR="00B14710" w:rsidRPr="00393C21" w:rsidRDefault="00B14710" w:rsidP="00B1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3C21">
              <w:rPr>
                <w:b/>
                <w:bCs/>
                <w:sz w:val="20"/>
                <w:szCs w:val="20"/>
              </w:rPr>
              <w:t>Форма контроля</w:t>
            </w:r>
          </w:p>
          <w:p w14:paraId="1D0C4422" w14:textId="77777777" w:rsidR="00B14710" w:rsidRPr="00393C21" w:rsidRDefault="00B14710" w:rsidP="00B1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3C21">
              <w:rPr>
                <w:b/>
                <w:bCs/>
                <w:sz w:val="20"/>
                <w:szCs w:val="20"/>
              </w:rPr>
              <w:t>СРС</w:t>
            </w:r>
          </w:p>
          <w:p w14:paraId="47E5006A" w14:textId="63DE5C9E" w:rsidR="00B14710" w:rsidRPr="00393C21" w:rsidRDefault="00B14710" w:rsidP="00B14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304F7A85" w14:textId="77777777" w:rsidR="00B14710" w:rsidRPr="00393C21" w:rsidRDefault="00B14710" w:rsidP="00B14710">
            <w:pPr>
              <w:jc w:val="center"/>
              <w:rPr>
                <w:sz w:val="20"/>
                <w:szCs w:val="20"/>
              </w:rPr>
            </w:pPr>
            <w:r w:rsidRPr="00393C21">
              <w:rPr>
                <w:sz w:val="20"/>
                <w:szCs w:val="20"/>
              </w:rPr>
              <w:t xml:space="preserve">Перечень необходимых учебных изданий </w:t>
            </w:r>
          </w:p>
          <w:p w14:paraId="3E16DECB" w14:textId="741C1E0D" w:rsidR="00B14710" w:rsidRPr="00393C21" w:rsidRDefault="00B14710" w:rsidP="00B14710">
            <w:pPr>
              <w:jc w:val="center"/>
              <w:rPr>
                <w:sz w:val="20"/>
                <w:szCs w:val="20"/>
              </w:rPr>
            </w:pPr>
            <w:r w:rsidRPr="00393C21">
              <w:rPr>
                <w:i/>
                <w:sz w:val="20"/>
                <w:szCs w:val="20"/>
              </w:rPr>
              <w:t>(с указанием объемов для самостоятельного изучения по каждой теме, разделу учебной дисциплины, модуля</w:t>
            </w:r>
            <w:r w:rsidRPr="00393C21">
              <w:rPr>
                <w:sz w:val="20"/>
                <w:szCs w:val="20"/>
              </w:rPr>
              <w:t>)</w:t>
            </w:r>
          </w:p>
        </w:tc>
      </w:tr>
      <w:tr w:rsidR="00306739" w:rsidRPr="00A1306E" w14:paraId="43EDCB7D" w14:textId="77777777" w:rsidTr="00492E83">
        <w:trPr>
          <w:trHeight w:val="1507"/>
        </w:trPr>
        <w:tc>
          <w:tcPr>
            <w:tcW w:w="568" w:type="dxa"/>
          </w:tcPr>
          <w:p w14:paraId="5737414C" w14:textId="77777777" w:rsidR="00306739" w:rsidRPr="00780D9A" w:rsidRDefault="00306739" w:rsidP="00B1471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D0D8F2" w14:textId="5EEE038F" w:rsidR="00306739" w:rsidRPr="002F0EDD" w:rsidRDefault="00306739" w:rsidP="00B1471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lang w:eastAsia="en-US"/>
              </w:rPr>
              <w:t>Раздел 1: Введение в психологию отклоняющегося поведения</w:t>
            </w:r>
          </w:p>
        </w:tc>
        <w:tc>
          <w:tcPr>
            <w:tcW w:w="3969" w:type="dxa"/>
          </w:tcPr>
          <w:p w14:paraId="501FC209" w14:textId="77777777" w:rsidR="00306739" w:rsidRPr="008A6134" w:rsidRDefault="00306739" w:rsidP="00B147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6D63B280" w14:textId="3AE7C351" w:rsidR="00306739" w:rsidRPr="008A6134" w:rsidRDefault="00306739" w:rsidP="00B1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7" w:type="dxa"/>
          </w:tcPr>
          <w:p w14:paraId="24C3D389" w14:textId="77777777" w:rsidR="00306739" w:rsidRPr="008A6134" w:rsidRDefault="00306739" w:rsidP="00B147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0796EC24" w14:textId="77777777" w:rsidR="00306739" w:rsidRPr="006E76D4" w:rsidRDefault="00306739" w:rsidP="00B14710">
            <w:pPr>
              <w:jc w:val="center"/>
              <w:rPr>
                <w:sz w:val="20"/>
                <w:szCs w:val="20"/>
              </w:rPr>
            </w:pPr>
          </w:p>
        </w:tc>
      </w:tr>
      <w:tr w:rsidR="001F0F67" w:rsidRPr="00A1306E" w14:paraId="5AF515A5" w14:textId="77777777" w:rsidTr="00B14710">
        <w:trPr>
          <w:trHeight w:val="1507"/>
        </w:trPr>
        <w:tc>
          <w:tcPr>
            <w:tcW w:w="568" w:type="dxa"/>
          </w:tcPr>
          <w:p w14:paraId="181AF667" w14:textId="79228B73" w:rsidR="001F0F67" w:rsidRPr="00780D9A" w:rsidRDefault="00212406" w:rsidP="006A719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D6B8BD5" w14:textId="60614F87" w:rsidR="001F0F67" w:rsidRPr="00B33FEA" w:rsidRDefault="001F0F67" w:rsidP="001F0F67">
            <w:pPr>
              <w:jc w:val="both"/>
              <w:rPr>
                <w:sz w:val="20"/>
                <w:szCs w:val="20"/>
              </w:rPr>
            </w:pPr>
            <w:r w:rsidRPr="005D6E49">
              <w:rPr>
                <w:b/>
                <w:color w:val="000000"/>
                <w:spacing w:val="2"/>
                <w:sz w:val="20"/>
                <w:szCs w:val="20"/>
              </w:rPr>
              <w:t>Тема 1.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 xml:space="preserve"> </w:t>
            </w:r>
            <w:r w:rsidRPr="001F0F67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 xml:space="preserve">Психология </w:t>
            </w:r>
            <w:proofErr w:type="spellStart"/>
            <w:r w:rsidRPr="001F0F67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девиантного</w:t>
            </w:r>
            <w:proofErr w:type="spellEnd"/>
            <w:r w:rsidRPr="001F0F67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 xml:space="preserve"> поведения как междисциплинарная область научного знания. </w:t>
            </w:r>
            <w:proofErr w:type="spellStart"/>
            <w:r w:rsidRPr="001F0F67">
              <w:rPr>
                <w:bCs/>
                <w:sz w:val="20"/>
                <w:szCs w:val="20"/>
              </w:rPr>
              <w:t>Девиантное</w:t>
            </w:r>
            <w:proofErr w:type="spellEnd"/>
            <w:r w:rsidRPr="001F0F67">
              <w:rPr>
                <w:bCs/>
                <w:sz w:val="20"/>
                <w:szCs w:val="20"/>
              </w:rPr>
              <w:t xml:space="preserve"> поведение как психолого-педагогическая проблема</w:t>
            </w:r>
          </w:p>
        </w:tc>
        <w:tc>
          <w:tcPr>
            <w:tcW w:w="3969" w:type="dxa"/>
          </w:tcPr>
          <w:p w14:paraId="28278A73" w14:textId="0136EF74" w:rsidR="001F0F67" w:rsidRDefault="00727065" w:rsidP="007270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27065">
              <w:rPr>
                <w:sz w:val="20"/>
                <w:szCs w:val="20"/>
              </w:rPr>
              <w:t xml:space="preserve">Возникновение и развитие </w:t>
            </w:r>
            <w:r>
              <w:rPr>
                <w:sz w:val="20"/>
                <w:szCs w:val="20"/>
              </w:rPr>
              <w:t xml:space="preserve">психологии </w:t>
            </w:r>
            <w:proofErr w:type="spellStart"/>
            <w:r>
              <w:rPr>
                <w:sz w:val="20"/>
                <w:szCs w:val="20"/>
              </w:rPr>
              <w:t>девиантного</w:t>
            </w:r>
            <w:proofErr w:type="spellEnd"/>
            <w:r>
              <w:rPr>
                <w:sz w:val="20"/>
                <w:szCs w:val="20"/>
              </w:rPr>
              <w:t xml:space="preserve"> поведения</w:t>
            </w:r>
            <w:r w:rsidRPr="00727065">
              <w:rPr>
                <w:sz w:val="20"/>
                <w:szCs w:val="20"/>
              </w:rPr>
              <w:t xml:space="preserve"> в Республике Беларусь, России, странах Европы и США</w:t>
            </w:r>
          </w:p>
          <w:p w14:paraId="4D17BFA6" w14:textId="77777777" w:rsidR="00727065" w:rsidRDefault="00727065" w:rsidP="007270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27065">
              <w:rPr>
                <w:sz w:val="20"/>
                <w:szCs w:val="20"/>
              </w:rPr>
              <w:t>Определение понятий «социальная норма», «социальные отклонения» и «</w:t>
            </w:r>
            <w:proofErr w:type="spellStart"/>
            <w:r w:rsidRPr="00727065">
              <w:rPr>
                <w:sz w:val="20"/>
                <w:szCs w:val="20"/>
              </w:rPr>
              <w:t>девиантное</w:t>
            </w:r>
            <w:proofErr w:type="spellEnd"/>
            <w:r w:rsidRPr="00727065">
              <w:rPr>
                <w:sz w:val="20"/>
                <w:szCs w:val="20"/>
              </w:rPr>
              <w:t xml:space="preserve"> поведение».</w:t>
            </w:r>
          </w:p>
          <w:p w14:paraId="7D2275BB" w14:textId="77777777" w:rsidR="00727065" w:rsidRDefault="00727065" w:rsidP="0072706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Pr="00727065">
              <w:rPr>
                <w:sz w:val="20"/>
                <w:szCs w:val="20"/>
              </w:rPr>
              <w:t>Девиантное</w:t>
            </w:r>
            <w:proofErr w:type="spellEnd"/>
            <w:r w:rsidRPr="00727065">
              <w:rPr>
                <w:sz w:val="20"/>
                <w:szCs w:val="20"/>
              </w:rPr>
              <w:t xml:space="preserve"> поведение как психолого-педагогическая проблема.</w:t>
            </w:r>
            <w:r w:rsidRPr="0072706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5F50691" w14:textId="77777777" w:rsidR="00727065" w:rsidRDefault="00727065" w:rsidP="00727065">
            <w:pPr>
              <w:jc w:val="both"/>
              <w:rPr>
                <w:sz w:val="20"/>
                <w:szCs w:val="20"/>
              </w:rPr>
            </w:pPr>
            <w:r w:rsidRPr="00727065">
              <w:rPr>
                <w:sz w:val="20"/>
                <w:szCs w:val="20"/>
              </w:rPr>
              <w:t>4.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27065">
              <w:rPr>
                <w:sz w:val="20"/>
                <w:szCs w:val="20"/>
              </w:rPr>
              <w:t xml:space="preserve">Понятие «нормальной» («здоровой») и «ненормальной» («деструктивной») личности в психологии. </w:t>
            </w:r>
          </w:p>
          <w:p w14:paraId="10C3D10A" w14:textId="77777777" w:rsidR="00727065" w:rsidRDefault="00727065" w:rsidP="007270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727065">
              <w:rPr>
                <w:sz w:val="20"/>
                <w:szCs w:val="20"/>
              </w:rPr>
              <w:t xml:space="preserve">Специфика межличностных отношений детей и подростков в культурно-досуговой среде. </w:t>
            </w:r>
          </w:p>
          <w:p w14:paraId="701D2837" w14:textId="77777777" w:rsidR="00727065" w:rsidRDefault="00727065" w:rsidP="007270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727065">
              <w:rPr>
                <w:sz w:val="20"/>
                <w:szCs w:val="20"/>
              </w:rPr>
              <w:t xml:space="preserve">Социальные позиции и диспозиционное поведение личности. </w:t>
            </w:r>
          </w:p>
          <w:p w14:paraId="47C00F05" w14:textId="77777777" w:rsidR="00727065" w:rsidRDefault="00727065" w:rsidP="007270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727065">
              <w:rPr>
                <w:sz w:val="20"/>
                <w:szCs w:val="20"/>
              </w:rPr>
              <w:t xml:space="preserve">Феномен «криминальной личности» и «криминального общества». </w:t>
            </w:r>
            <w:proofErr w:type="spellStart"/>
            <w:r w:rsidRPr="00727065">
              <w:rPr>
                <w:sz w:val="20"/>
                <w:szCs w:val="20"/>
              </w:rPr>
              <w:t>Девиантное</w:t>
            </w:r>
            <w:proofErr w:type="spellEnd"/>
            <w:r w:rsidRPr="00727065">
              <w:rPr>
                <w:sz w:val="20"/>
                <w:szCs w:val="20"/>
              </w:rPr>
              <w:t xml:space="preserve"> поведение и средства массовой информации. Отклонения в искусстве.</w:t>
            </w:r>
          </w:p>
          <w:p w14:paraId="01E04FFC" w14:textId="00C63EEB" w:rsidR="00727065" w:rsidRPr="00A1306E" w:rsidRDefault="00727065" w:rsidP="007270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 w:rsidRPr="00727065">
              <w:rPr>
                <w:sz w:val="20"/>
                <w:szCs w:val="20"/>
              </w:rPr>
              <w:t>Маргинальность</w:t>
            </w:r>
            <w:proofErr w:type="spellEnd"/>
            <w:r w:rsidRPr="00727065">
              <w:rPr>
                <w:sz w:val="20"/>
                <w:szCs w:val="20"/>
              </w:rPr>
              <w:t>, маргинальный тип личности и феноменология маргинального поведения</w:t>
            </w:r>
          </w:p>
        </w:tc>
        <w:tc>
          <w:tcPr>
            <w:tcW w:w="738" w:type="dxa"/>
          </w:tcPr>
          <w:p w14:paraId="156935B7" w14:textId="0EF14042" w:rsidR="001F0F67" w:rsidRPr="00A1306E" w:rsidRDefault="00D3716E" w:rsidP="006A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14:paraId="7BCF200D" w14:textId="77777777" w:rsidR="00B14710" w:rsidRDefault="00B14710" w:rsidP="00B1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003E65AF" w14:textId="0CD956BF" w:rsidR="001F0F67" w:rsidRPr="00A1306E" w:rsidRDefault="00727065" w:rsidP="006A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мультимедийной презентации</w:t>
            </w:r>
          </w:p>
        </w:tc>
        <w:tc>
          <w:tcPr>
            <w:tcW w:w="1709" w:type="dxa"/>
          </w:tcPr>
          <w:p w14:paraId="522880D1" w14:textId="36B80014" w:rsidR="00150B2D" w:rsidRDefault="00150B2D" w:rsidP="00150B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4BE7DA9A" w14:textId="39CC37E3" w:rsidR="00150B2D" w:rsidRPr="00CE386E" w:rsidRDefault="00150B2D" w:rsidP="00150B2D">
            <w:pPr>
              <w:jc w:val="center"/>
              <w:rPr>
                <w:sz w:val="20"/>
                <w:szCs w:val="20"/>
              </w:rPr>
            </w:pPr>
            <w:r w:rsidRPr="00B14710">
              <w:rPr>
                <w:b/>
                <w:sz w:val="20"/>
                <w:szCs w:val="20"/>
              </w:rPr>
              <w:t>дополнительная</w:t>
            </w:r>
          </w:p>
          <w:p w14:paraId="79C70120" w14:textId="59DA35A1" w:rsidR="00150B2D" w:rsidRDefault="00150B2D" w:rsidP="00150B2D">
            <w:pPr>
              <w:jc w:val="center"/>
              <w:rPr>
                <w:sz w:val="20"/>
                <w:szCs w:val="20"/>
                <w:lang w:val="en-US"/>
              </w:rPr>
            </w:pP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 w:rsidR="00840495">
              <w:rPr>
                <w:sz w:val="20"/>
                <w:szCs w:val="20"/>
              </w:rPr>
              <w:t>7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</w:t>
            </w:r>
            <w:r w:rsidR="008404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74CF9787" w14:textId="77777777" w:rsidR="001F0F67" w:rsidRPr="00A1306E" w:rsidRDefault="001F0F67" w:rsidP="006A7193">
            <w:pPr>
              <w:jc w:val="center"/>
              <w:rPr>
                <w:sz w:val="20"/>
                <w:szCs w:val="20"/>
              </w:rPr>
            </w:pPr>
          </w:p>
        </w:tc>
      </w:tr>
      <w:tr w:rsidR="00A01D08" w:rsidRPr="00A1306E" w14:paraId="3EA027DE" w14:textId="77777777" w:rsidTr="00B14710">
        <w:tc>
          <w:tcPr>
            <w:tcW w:w="568" w:type="dxa"/>
          </w:tcPr>
          <w:p w14:paraId="2C15D298" w14:textId="5229CC7F" w:rsidR="00A01D08" w:rsidRPr="00780D9A" w:rsidRDefault="00212406" w:rsidP="006A719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C3CDADF" w14:textId="37CF32B1" w:rsidR="00A01D08" w:rsidRPr="001B24AE" w:rsidRDefault="00A01D08" w:rsidP="006A7193">
            <w:pPr>
              <w:rPr>
                <w:sz w:val="20"/>
                <w:szCs w:val="20"/>
              </w:rPr>
            </w:pPr>
            <w:r w:rsidRPr="005D6E49">
              <w:rPr>
                <w:b/>
                <w:color w:val="000000"/>
                <w:spacing w:val="2"/>
                <w:sz w:val="20"/>
                <w:szCs w:val="20"/>
              </w:rPr>
              <w:t xml:space="preserve">Тема 1.2 </w:t>
            </w:r>
            <w:r w:rsidR="001F0F67" w:rsidRPr="001F0F67">
              <w:rPr>
                <w:bCs/>
                <w:sz w:val="20"/>
                <w:szCs w:val="20"/>
              </w:rPr>
              <w:t xml:space="preserve">Типология </w:t>
            </w:r>
            <w:proofErr w:type="spellStart"/>
            <w:r w:rsidR="001F0F67" w:rsidRPr="001F0F67">
              <w:rPr>
                <w:bCs/>
                <w:sz w:val="20"/>
                <w:szCs w:val="20"/>
              </w:rPr>
              <w:t>девиантного</w:t>
            </w:r>
            <w:proofErr w:type="spellEnd"/>
            <w:r w:rsidR="001F0F67" w:rsidRPr="001F0F67">
              <w:rPr>
                <w:bCs/>
                <w:sz w:val="20"/>
                <w:szCs w:val="20"/>
              </w:rPr>
              <w:t xml:space="preserve"> поведения</w:t>
            </w:r>
          </w:p>
        </w:tc>
        <w:tc>
          <w:tcPr>
            <w:tcW w:w="3969" w:type="dxa"/>
            <w:vAlign w:val="center"/>
          </w:tcPr>
          <w:p w14:paraId="754A51C4" w14:textId="77777777" w:rsidR="0080347B" w:rsidRDefault="0080347B" w:rsidP="0080347B">
            <w:pPr>
              <w:widowControl w:val="0"/>
              <w:snapToGrid w:val="0"/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proofErr w:type="spellStart"/>
            <w:r w:rsidRPr="0080347B">
              <w:rPr>
                <w:bCs/>
                <w:sz w:val="20"/>
                <w:szCs w:val="20"/>
              </w:rPr>
              <w:t>Патохарактерологический</w:t>
            </w:r>
            <w:proofErr w:type="spellEnd"/>
            <w:r w:rsidRPr="0080347B">
              <w:rPr>
                <w:bCs/>
                <w:sz w:val="20"/>
                <w:szCs w:val="20"/>
              </w:rPr>
              <w:t xml:space="preserve"> и психопатологический типы </w:t>
            </w:r>
            <w:proofErr w:type="spellStart"/>
            <w:r w:rsidRPr="0080347B">
              <w:rPr>
                <w:bCs/>
                <w:sz w:val="20"/>
                <w:szCs w:val="20"/>
              </w:rPr>
              <w:t>девиантного</w:t>
            </w:r>
            <w:proofErr w:type="spellEnd"/>
            <w:r w:rsidRPr="0080347B">
              <w:rPr>
                <w:bCs/>
                <w:sz w:val="20"/>
                <w:szCs w:val="20"/>
              </w:rPr>
              <w:t xml:space="preserve"> поведения.</w:t>
            </w:r>
            <w:r w:rsidRPr="0080347B">
              <w:rPr>
                <w:b/>
                <w:sz w:val="20"/>
                <w:szCs w:val="20"/>
              </w:rPr>
              <w:t xml:space="preserve"> </w:t>
            </w:r>
          </w:p>
          <w:p w14:paraId="268007D5" w14:textId="77777777" w:rsidR="0080347B" w:rsidRDefault="0080347B" w:rsidP="0080347B">
            <w:pPr>
              <w:widowControl w:val="0"/>
              <w:snapToGrid w:val="0"/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0347B">
              <w:rPr>
                <w:sz w:val="20"/>
                <w:szCs w:val="20"/>
              </w:rPr>
              <w:t xml:space="preserve">Личностные расстройства (параноидное, шизоидное, </w:t>
            </w:r>
            <w:proofErr w:type="spellStart"/>
            <w:r w:rsidRPr="0080347B">
              <w:rPr>
                <w:sz w:val="20"/>
                <w:szCs w:val="20"/>
              </w:rPr>
              <w:t>диссоциальное</w:t>
            </w:r>
            <w:proofErr w:type="spellEnd"/>
            <w:r w:rsidRPr="0080347B">
              <w:rPr>
                <w:sz w:val="20"/>
                <w:szCs w:val="20"/>
              </w:rPr>
              <w:t xml:space="preserve">, эмоционально неустойчивое, истерическое, </w:t>
            </w:r>
            <w:proofErr w:type="spellStart"/>
            <w:r w:rsidRPr="0080347B">
              <w:rPr>
                <w:sz w:val="20"/>
                <w:szCs w:val="20"/>
              </w:rPr>
              <w:t>ананкастное</w:t>
            </w:r>
            <w:proofErr w:type="spellEnd"/>
            <w:r w:rsidRPr="0080347B">
              <w:rPr>
                <w:sz w:val="20"/>
                <w:szCs w:val="20"/>
              </w:rPr>
              <w:t xml:space="preserve"> (обсессивно-</w:t>
            </w:r>
            <w:proofErr w:type="spellStart"/>
            <w:r w:rsidRPr="0080347B">
              <w:rPr>
                <w:sz w:val="20"/>
                <w:szCs w:val="20"/>
              </w:rPr>
              <w:t>компульсивное</w:t>
            </w:r>
            <w:proofErr w:type="spellEnd"/>
            <w:r w:rsidRPr="0080347B">
              <w:rPr>
                <w:sz w:val="20"/>
                <w:szCs w:val="20"/>
              </w:rPr>
              <w:t xml:space="preserve">), </w:t>
            </w:r>
            <w:r w:rsidRPr="0080347B">
              <w:rPr>
                <w:spacing w:val="-6"/>
                <w:sz w:val="20"/>
                <w:szCs w:val="20"/>
              </w:rPr>
              <w:t xml:space="preserve">тревожное (уклоняющееся), зависимое). </w:t>
            </w:r>
          </w:p>
          <w:p w14:paraId="6897AD45" w14:textId="588CA418" w:rsidR="0080347B" w:rsidRPr="0080347B" w:rsidRDefault="0080347B" w:rsidP="0080347B">
            <w:pPr>
              <w:widowControl w:val="0"/>
              <w:snapToGrid w:val="0"/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3. </w:t>
            </w:r>
            <w:r w:rsidRPr="0080347B">
              <w:rPr>
                <w:spacing w:val="-6"/>
                <w:sz w:val="20"/>
                <w:szCs w:val="20"/>
              </w:rPr>
              <w:t>Дисгармоничность черт характера</w:t>
            </w:r>
            <w:r w:rsidRPr="0080347B">
              <w:rPr>
                <w:sz w:val="20"/>
                <w:szCs w:val="20"/>
              </w:rPr>
              <w:t>.</w:t>
            </w:r>
          </w:p>
          <w:p w14:paraId="467757A6" w14:textId="77777777" w:rsidR="0080347B" w:rsidRDefault="0080347B" w:rsidP="0080347B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 xml:space="preserve">4. </w:t>
            </w:r>
            <w:r w:rsidRPr="0080347B">
              <w:rPr>
                <w:bCs/>
                <w:spacing w:val="2"/>
                <w:sz w:val="20"/>
                <w:szCs w:val="20"/>
              </w:rPr>
              <w:t>Коммуникативные девиации. Девиации стиля поведения</w:t>
            </w:r>
            <w:r w:rsidRPr="0080347B">
              <w:rPr>
                <w:bCs/>
                <w:sz w:val="20"/>
                <w:szCs w:val="20"/>
              </w:rPr>
              <w:t>.</w:t>
            </w:r>
          </w:p>
          <w:p w14:paraId="4F02BDF9" w14:textId="77777777" w:rsidR="0080347B" w:rsidRDefault="0080347B" w:rsidP="0080347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80347B">
              <w:rPr>
                <w:bCs/>
                <w:sz w:val="20"/>
                <w:szCs w:val="20"/>
              </w:rPr>
              <w:t>4.1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347B">
              <w:rPr>
                <w:sz w:val="20"/>
                <w:szCs w:val="20"/>
              </w:rPr>
              <w:t xml:space="preserve">Проявления аутистического поведения. Первичный и вторичный аутизм. </w:t>
            </w:r>
          </w:p>
          <w:p w14:paraId="7F9623C7" w14:textId="77777777" w:rsidR="0080347B" w:rsidRDefault="0080347B" w:rsidP="0080347B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4.2 </w:t>
            </w:r>
            <w:r w:rsidRPr="0080347B">
              <w:rPr>
                <w:sz w:val="20"/>
                <w:szCs w:val="20"/>
              </w:rPr>
              <w:t xml:space="preserve">Одиночество как разновидность </w:t>
            </w:r>
            <w:proofErr w:type="spellStart"/>
            <w:r w:rsidRPr="0080347B">
              <w:rPr>
                <w:sz w:val="20"/>
                <w:szCs w:val="20"/>
              </w:rPr>
              <w:t>девиантного</w:t>
            </w:r>
            <w:proofErr w:type="spellEnd"/>
            <w:r w:rsidRPr="0080347B">
              <w:rPr>
                <w:sz w:val="20"/>
                <w:szCs w:val="20"/>
              </w:rPr>
              <w:t xml:space="preserve"> поведения. Типы одиночества по У. </w:t>
            </w:r>
            <w:proofErr w:type="spellStart"/>
            <w:r w:rsidRPr="0080347B">
              <w:rPr>
                <w:sz w:val="20"/>
                <w:szCs w:val="20"/>
              </w:rPr>
              <w:t>Колбелу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80347B">
              <w:rPr>
                <w:b/>
                <w:sz w:val="20"/>
                <w:szCs w:val="20"/>
              </w:rPr>
              <w:t xml:space="preserve"> </w:t>
            </w:r>
          </w:p>
          <w:p w14:paraId="7B4A2219" w14:textId="1674A3D5" w:rsidR="00A01D08" w:rsidRPr="0080347B" w:rsidRDefault="0080347B" w:rsidP="0080347B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80347B">
              <w:rPr>
                <w:bCs/>
                <w:sz w:val="20"/>
                <w:szCs w:val="20"/>
              </w:rPr>
              <w:t>4.3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347B">
              <w:rPr>
                <w:sz w:val="20"/>
                <w:szCs w:val="20"/>
              </w:rPr>
              <w:t xml:space="preserve">Конформное поведение. </w:t>
            </w:r>
            <w:proofErr w:type="spellStart"/>
            <w:r w:rsidRPr="0080347B">
              <w:rPr>
                <w:sz w:val="20"/>
                <w:szCs w:val="20"/>
              </w:rPr>
              <w:t>Гиперобщительность</w:t>
            </w:r>
            <w:proofErr w:type="spellEnd"/>
            <w:r w:rsidRPr="0080347B">
              <w:rPr>
                <w:sz w:val="20"/>
                <w:szCs w:val="20"/>
              </w:rPr>
              <w:t xml:space="preserve">, вербальное поведение с преобладанием псевдологии. </w:t>
            </w:r>
            <w:proofErr w:type="spellStart"/>
            <w:r w:rsidRPr="0080347B">
              <w:rPr>
                <w:sz w:val="20"/>
                <w:szCs w:val="20"/>
              </w:rPr>
              <w:t>Фобическое</w:t>
            </w:r>
            <w:proofErr w:type="spellEnd"/>
            <w:r w:rsidRPr="0080347B">
              <w:rPr>
                <w:sz w:val="20"/>
                <w:szCs w:val="20"/>
              </w:rPr>
              <w:t xml:space="preserve"> поведение. Ревность. Нигилизм. </w:t>
            </w:r>
            <w:proofErr w:type="spellStart"/>
            <w:r w:rsidRPr="0080347B">
              <w:rPr>
                <w:sz w:val="20"/>
                <w:szCs w:val="20"/>
              </w:rPr>
              <w:t>Крусадерство</w:t>
            </w:r>
            <w:proofErr w:type="spellEnd"/>
          </w:p>
        </w:tc>
        <w:tc>
          <w:tcPr>
            <w:tcW w:w="738" w:type="dxa"/>
          </w:tcPr>
          <w:p w14:paraId="660B0B58" w14:textId="62D8C0C9" w:rsidR="00A01D08" w:rsidRPr="00A1306E" w:rsidRDefault="00D3716E" w:rsidP="006A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47" w:type="dxa"/>
            <w:textDirection w:val="btLr"/>
            <w:vAlign w:val="center"/>
          </w:tcPr>
          <w:p w14:paraId="50BF2F52" w14:textId="77777777" w:rsidR="00A01D08" w:rsidRPr="00A1306E" w:rsidRDefault="00A01D08" w:rsidP="00A01D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</w:tc>
        <w:tc>
          <w:tcPr>
            <w:tcW w:w="1709" w:type="dxa"/>
          </w:tcPr>
          <w:p w14:paraId="528DC7F0" w14:textId="266CE084" w:rsidR="00150B2D" w:rsidRPr="00150B2D" w:rsidRDefault="00150B2D" w:rsidP="00150B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</w:p>
          <w:p w14:paraId="39EDFDE6" w14:textId="4041FFA1" w:rsidR="00150B2D" w:rsidRDefault="00150B2D" w:rsidP="00150B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0A207178" w14:textId="77777777" w:rsidR="00150B2D" w:rsidRPr="00B14710" w:rsidRDefault="00150B2D" w:rsidP="00150B2D">
            <w:pPr>
              <w:jc w:val="center"/>
              <w:rPr>
                <w:sz w:val="20"/>
                <w:szCs w:val="20"/>
              </w:rPr>
            </w:pPr>
            <w:r w:rsidRPr="00B14710">
              <w:rPr>
                <w:b/>
                <w:sz w:val="20"/>
                <w:szCs w:val="20"/>
              </w:rPr>
              <w:t>дополнительная</w:t>
            </w:r>
          </w:p>
          <w:p w14:paraId="19ADCBE2" w14:textId="115E2BB2" w:rsidR="00150B2D" w:rsidRDefault="00150B2D" w:rsidP="00150B2D">
            <w:pPr>
              <w:jc w:val="center"/>
              <w:rPr>
                <w:sz w:val="20"/>
                <w:szCs w:val="20"/>
                <w:lang w:val="en-US"/>
              </w:rPr>
            </w:pP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 w:rsidR="00840495">
              <w:rPr>
                <w:sz w:val="20"/>
                <w:szCs w:val="20"/>
              </w:rPr>
              <w:t>7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</w:t>
            </w:r>
            <w:r w:rsidR="008404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6F34BB0A" w14:textId="77777777" w:rsidR="0080347B" w:rsidRPr="00CF6BD1" w:rsidRDefault="0080347B" w:rsidP="0080347B">
            <w:pPr>
              <w:jc w:val="center"/>
              <w:rPr>
                <w:sz w:val="20"/>
                <w:szCs w:val="20"/>
              </w:rPr>
            </w:pPr>
          </w:p>
          <w:p w14:paraId="4C24E634" w14:textId="77777777" w:rsidR="00A01D08" w:rsidRPr="00A906F4" w:rsidRDefault="00A01D08" w:rsidP="006A719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06739" w:rsidRPr="00A1306E" w14:paraId="31A2277E" w14:textId="77777777" w:rsidTr="00B14710">
        <w:tc>
          <w:tcPr>
            <w:tcW w:w="568" w:type="dxa"/>
          </w:tcPr>
          <w:p w14:paraId="01441A8B" w14:textId="77777777" w:rsidR="00306739" w:rsidRDefault="00306739" w:rsidP="006A719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CBB07AF" w14:textId="27963EDE" w:rsidR="00306739" w:rsidRPr="005D6E49" w:rsidRDefault="00306739" w:rsidP="006A7193">
            <w:pPr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lang w:eastAsia="en-US"/>
              </w:rPr>
              <w:t xml:space="preserve">Раздел 2: Факторы формирования </w:t>
            </w:r>
            <w:proofErr w:type="spellStart"/>
            <w:r>
              <w:rPr>
                <w:b/>
                <w:bCs/>
                <w:lang w:eastAsia="en-US"/>
              </w:rPr>
              <w:t>девиантного</w:t>
            </w:r>
            <w:proofErr w:type="spellEnd"/>
            <w:r>
              <w:rPr>
                <w:b/>
                <w:bCs/>
                <w:lang w:eastAsia="en-US"/>
              </w:rPr>
              <w:t xml:space="preserve"> поведения в детско-подростковой среде</w:t>
            </w:r>
          </w:p>
        </w:tc>
        <w:tc>
          <w:tcPr>
            <w:tcW w:w="3969" w:type="dxa"/>
            <w:vAlign w:val="center"/>
          </w:tcPr>
          <w:p w14:paraId="1E229F77" w14:textId="77777777" w:rsidR="00306739" w:rsidRDefault="00306739" w:rsidP="0080347B">
            <w:pPr>
              <w:widowControl w:val="0"/>
              <w:snapToGrid w:val="0"/>
              <w:spacing w:line="235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314C63DF" w14:textId="432C57E7" w:rsidR="00306739" w:rsidRDefault="00306739" w:rsidP="006A71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7" w:type="dxa"/>
            <w:textDirection w:val="btLr"/>
            <w:vAlign w:val="center"/>
          </w:tcPr>
          <w:p w14:paraId="5AA036B8" w14:textId="77777777" w:rsidR="00306739" w:rsidRDefault="00306739" w:rsidP="00A01D0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4F6004BA" w14:textId="77777777" w:rsidR="00306739" w:rsidRDefault="00306739" w:rsidP="00150B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F67" w:rsidRPr="00A1306E" w14:paraId="0E0D5A0A" w14:textId="77777777" w:rsidTr="00B14710">
        <w:tc>
          <w:tcPr>
            <w:tcW w:w="568" w:type="dxa"/>
          </w:tcPr>
          <w:p w14:paraId="5C22D322" w14:textId="02393168" w:rsidR="001F0F67" w:rsidRDefault="00212406" w:rsidP="006A719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F0AAA46" w14:textId="70C2242A" w:rsidR="001F0F67" w:rsidRPr="005D6E49" w:rsidRDefault="001F0F67" w:rsidP="006A7193">
            <w:pPr>
              <w:rPr>
                <w:b/>
                <w:color w:val="000000"/>
                <w:spacing w:val="2"/>
                <w:sz w:val="20"/>
                <w:szCs w:val="20"/>
              </w:rPr>
            </w:pPr>
            <w:r w:rsidRPr="005D6E49">
              <w:rPr>
                <w:b/>
                <w:color w:val="000000"/>
                <w:spacing w:val="2"/>
                <w:sz w:val="20"/>
                <w:szCs w:val="20"/>
              </w:rPr>
              <w:t>Тема 2.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 xml:space="preserve">2 </w:t>
            </w:r>
            <w:r w:rsidRPr="001F0F67">
              <w:rPr>
                <w:bCs/>
                <w:sz w:val="20"/>
                <w:szCs w:val="20"/>
              </w:rPr>
              <w:t xml:space="preserve">Основные подходы к изучению </w:t>
            </w:r>
            <w:proofErr w:type="spellStart"/>
            <w:r w:rsidRPr="001F0F67">
              <w:rPr>
                <w:bCs/>
                <w:sz w:val="20"/>
                <w:szCs w:val="20"/>
              </w:rPr>
              <w:t>девиантного</w:t>
            </w:r>
            <w:proofErr w:type="spellEnd"/>
            <w:r w:rsidRPr="001F0F67">
              <w:rPr>
                <w:bCs/>
                <w:sz w:val="20"/>
                <w:szCs w:val="20"/>
              </w:rPr>
              <w:t xml:space="preserve"> поведения</w:t>
            </w:r>
          </w:p>
        </w:tc>
        <w:tc>
          <w:tcPr>
            <w:tcW w:w="3969" w:type="dxa"/>
          </w:tcPr>
          <w:p w14:paraId="58D315CE" w14:textId="5BE6399D" w:rsidR="0080347B" w:rsidRPr="0080347B" w:rsidRDefault="0080347B" w:rsidP="0080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0347B">
              <w:rPr>
                <w:sz w:val="20"/>
                <w:szCs w:val="20"/>
              </w:rPr>
              <w:t xml:space="preserve">Биологические подходы </w:t>
            </w:r>
          </w:p>
          <w:p w14:paraId="34F870E7" w14:textId="2A3D1953" w:rsidR="0080347B" w:rsidRPr="0080347B" w:rsidRDefault="0080347B" w:rsidP="0080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0347B">
              <w:rPr>
                <w:sz w:val="20"/>
                <w:szCs w:val="20"/>
              </w:rPr>
              <w:t xml:space="preserve">Социологические подходы </w:t>
            </w:r>
          </w:p>
          <w:p w14:paraId="6121772F" w14:textId="77777777" w:rsidR="0080347B" w:rsidRDefault="0080347B" w:rsidP="0080347B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3. </w:t>
            </w:r>
            <w:r w:rsidRPr="0080347B">
              <w:rPr>
                <w:spacing w:val="-4"/>
                <w:sz w:val="20"/>
                <w:szCs w:val="20"/>
              </w:rPr>
              <w:t xml:space="preserve">Психологические подходы: </w:t>
            </w:r>
          </w:p>
          <w:p w14:paraId="173320FD" w14:textId="4502C54E" w:rsidR="001F0F67" w:rsidRPr="0080347B" w:rsidRDefault="0080347B" w:rsidP="00B14710">
            <w:pPr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4. </w:t>
            </w:r>
            <w:r w:rsidRPr="0080347B">
              <w:rPr>
                <w:sz w:val="20"/>
                <w:szCs w:val="20"/>
              </w:rPr>
              <w:t xml:space="preserve">Отечественные подходы к изучению </w:t>
            </w:r>
            <w:proofErr w:type="spellStart"/>
            <w:r w:rsidRPr="0080347B">
              <w:rPr>
                <w:sz w:val="20"/>
                <w:szCs w:val="20"/>
              </w:rPr>
              <w:t>девиантного</w:t>
            </w:r>
            <w:proofErr w:type="spellEnd"/>
            <w:r w:rsidRPr="0080347B">
              <w:rPr>
                <w:sz w:val="20"/>
                <w:szCs w:val="20"/>
              </w:rPr>
              <w:t xml:space="preserve"> поведения.</w:t>
            </w:r>
          </w:p>
        </w:tc>
        <w:tc>
          <w:tcPr>
            <w:tcW w:w="738" w:type="dxa"/>
          </w:tcPr>
          <w:p w14:paraId="1F85506C" w14:textId="4438F01C" w:rsidR="001F0F67" w:rsidRDefault="00D3716E" w:rsidP="006A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14:paraId="0CE6FD8D" w14:textId="77777777" w:rsidR="0080347B" w:rsidRDefault="0080347B" w:rsidP="00803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586AEFC9" w14:textId="29C96F3F" w:rsidR="001F0F67" w:rsidRPr="00A1306E" w:rsidRDefault="0080347B" w:rsidP="00803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ментальных карт</w:t>
            </w:r>
          </w:p>
        </w:tc>
        <w:tc>
          <w:tcPr>
            <w:tcW w:w="1709" w:type="dxa"/>
          </w:tcPr>
          <w:p w14:paraId="60D81E58" w14:textId="77777777" w:rsidR="00150B2D" w:rsidRPr="00150B2D" w:rsidRDefault="00150B2D" w:rsidP="00150B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</w:p>
          <w:p w14:paraId="5E10EEE8" w14:textId="77777777" w:rsidR="00150B2D" w:rsidRDefault="00150B2D" w:rsidP="00150B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4AAA2B6C" w14:textId="77777777" w:rsidR="00150B2D" w:rsidRPr="00B14710" w:rsidRDefault="00150B2D" w:rsidP="00150B2D">
            <w:pPr>
              <w:jc w:val="center"/>
              <w:rPr>
                <w:sz w:val="20"/>
                <w:szCs w:val="20"/>
              </w:rPr>
            </w:pPr>
            <w:r w:rsidRPr="00B14710">
              <w:rPr>
                <w:b/>
                <w:sz w:val="20"/>
                <w:szCs w:val="20"/>
              </w:rPr>
              <w:t>дополнительная</w:t>
            </w:r>
          </w:p>
          <w:p w14:paraId="197DE6D6" w14:textId="15CB4349" w:rsidR="001F0F67" w:rsidRDefault="00150B2D" w:rsidP="00B14710">
            <w:pPr>
              <w:jc w:val="center"/>
              <w:rPr>
                <w:b/>
                <w:sz w:val="20"/>
                <w:szCs w:val="20"/>
              </w:rPr>
            </w:pP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 w:rsidR="00840495">
              <w:rPr>
                <w:sz w:val="20"/>
                <w:szCs w:val="20"/>
              </w:rPr>
              <w:t>7</w:t>
            </w:r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="008404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1F0F67" w:rsidRPr="00A1306E" w14:paraId="55EE4415" w14:textId="77777777" w:rsidTr="00B14710">
        <w:tc>
          <w:tcPr>
            <w:tcW w:w="568" w:type="dxa"/>
          </w:tcPr>
          <w:p w14:paraId="5ED2036F" w14:textId="7D9B0DCC" w:rsidR="001F0F67" w:rsidRDefault="00212406" w:rsidP="006A719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9DAAF0A" w14:textId="3B05F7E5" w:rsidR="001F0F67" w:rsidRPr="005D6E49" w:rsidRDefault="001F0F67" w:rsidP="006A7193">
            <w:pPr>
              <w:rPr>
                <w:b/>
                <w:color w:val="000000"/>
                <w:spacing w:val="2"/>
                <w:sz w:val="20"/>
                <w:szCs w:val="20"/>
              </w:rPr>
            </w:pPr>
            <w:r w:rsidRPr="005D6E49">
              <w:rPr>
                <w:b/>
                <w:color w:val="000000"/>
                <w:spacing w:val="2"/>
                <w:sz w:val="20"/>
                <w:szCs w:val="20"/>
              </w:rPr>
              <w:t>Тема 2.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 xml:space="preserve">2 </w:t>
            </w:r>
            <w:r w:rsidRPr="001F0F67">
              <w:rPr>
                <w:bCs/>
                <w:sz w:val="20"/>
                <w:szCs w:val="20"/>
              </w:rPr>
              <w:t xml:space="preserve">Детерминация </w:t>
            </w:r>
            <w:proofErr w:type="spellStart"/>
            <w:r w:rsidRPr="001F0F67">
              <w:rPr>
                <w:bCs/>
                <w:sz w:val="20"/>
                <w:szCs w:val="20"/>
              </w:rPr>
              <w:t>девиантного</w:t>
            </w:r>
            <w:proofErr w:type="spellEnd"/>
            <w:r w:rsidRPr="001F0F67">
              <w:rPr>
                <w:bCs/>
                <w:sz w:val="20"/>
                <w:szCs w:val="20"/>
              </w:rPr>
              <w:t xml:space="preserve"> поведения в детско-подростковой среде</w:t>
            </w:r>
          </w:p>
        </w:tc>
        <w:tc>
          <w:tcPr>
            <w:tcW w:w="3969" w:type="dxa"/>
          </w:tcPr>
          <w:p w14:paraId="02A31EB1" w14:textId="77777777" w:rsidR="001F0F67" w:rsidRPr="0080347B" w:rsidRDefault="0080347B" w:rsidP="00DF4004">
            <w:pPr>
              <w:pStyle w:val="ac"/>
              <w:numPr>
                <w:ilvl w:val="0"/>
                <w:numId w:val="17"/>
              </w:numPr>
              <w:tabs>
                <w:tab w:val="left" w:pos="352"/>
              </w:tabs>
              <w:ind w:left="68" w:firstLine="0"/>
              <w:rPr>
                <w:sz w:val="20"/>
                <w:szCs w:val="20"/>
              </w:rPr>
            </w:pPr>
            <w:r w:rsidRPr="0080347B">
              <w:rPr>
                <w:sz w:val="20"/>
                <w:szCs w:val="20"/>
              </w:rPr>
              <w:t>Биологические предпосылки формирования отклонений в поведении.</w:t>
            </w:r>
          </w:p>
          <w:p w14:paraId="5C4C4EEA" w14:textId="77777777" w:rsidR="0080347B" w:rsidRPr="0080347B" w:rsidRDefault="0080347B" w:rsidP="00DF4004">
            <w:pPr>
              <w:pStyle w:val="ac"/>
              <w:numPr>
                <w:ilvl w:val="0"/>
                <w:numId w:val="17"/>
              </w:numPr>
              <w:tabs>
                <w:tab w:val="left" w:pos="352"/>
              </w:tabs>
              <w:ind w:left="68" w:firstLine="0"/>
              <w:rPr>
                <w:sz w:val="20"/>
                <w:szCs w:val="20"/>
              </w:rPr>
            </w:pPr>
            <w:r w:rsidRPr="0080347B">
              <w:rPr>
                <w:sz w:val="20"/>
                <w:szCs w:val="20"/>
              </w:rPr>
              <w:t>Социальные факторы формирования отклонений в поведении.</w:t>
            </w:r>
          </w:p>
          <w:p w14:paraId="7BF91A08" w14:textId="77777777" w:rsidR="0080347B" w:rsidRPr="0080347B" w:rsidRDefault="0080347B" w:rsidP="0080347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0347B">
              <w:rPr>
                <w:sz w:val="20"/>
                <w:szCs w:val="20"/>
              </w:rPr>
              <w:t xml:space="preserve">3. Семейное неблагополучие как фактор </w:t>
            </w:r>
            <w:proofErr w:type="spellStart"/>
            <w:r w:rsidRPr="0080347B">
              <w:rPr>
                <w:sz w:val="20"/>
                <w:szCs w:val="20"/>
              </w:rPr>
              <w:t>девиантного</w:t>
            </w:r>
            <w:proofErr w:type="spellEnd"/>
            <w:r w:rsidRPr="0080347B">
              <w:rPr>
                <w:sz w:val="20"/>
                <w:szCs w:val="20"/>
              </w:rPr>
              <w:t xml:space="preserve"> поведения детей. </w:t>
            </w:r>
          </w:p>
          <w:p w14:paraId="1579D3D3" w14:textId="26367A08" w:rsidR="0080347B" w:rsidRPr="0080347B" w:rsidRDefault="0080347B" w:rsidP="0080347B">
            <w:pPr>
              <w:shd w:val="clear" w:color="auto" w:fill="FFFFFF"/>
              <w:jc w:val="both"/>
            </w:pPr>
            <w:r w:rsidRPr="0080347B">
              <w:rPr>
                <w:sz w:val="20"/>
                <w:szCs w:val="20"/>
              </w:rPr>
              <w:t xml:space="preserve">4. Кризис духовности, ценностный вакуум, девальвация навыков и норм как факторы </w:t>
            </w:r>
            <w:proofErr w:type="spellStart"/>
            <w:r w:rsidRPr="0080347B">
              <w:rPr>
                <w:sz w:val="20"/>
                <w:szCs w:val="20"/>
              </w:rPr>
              <w:t>девиантного</w:t>
            </w:r>
            <w:proofErr w:type="spellEnd"/>
            <w:r w:rsidRPr="0080347B">
              <w:rPr>
                <w:sz w:val="20"/>
                <w:szCs w:val="20"/>
              </w:rPr>
              <w:t xml:space="preserve"> поведения.</w:t>
            </w:r>
          </w:p>
        </w:tc>
        <w:tc>
          <w:tcPr>
            <w:tcW w:w="738" w:type="dxa"/>
          </w:tcPr>
          <w:p w14:paraId="7DBFFA2C" w14:textId="57604766" w:rsidR="001F0F67" w:rsidRDefault="00D3716E" w:rsidP="006A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14:paraId="46E4FE82" w14:textId="77777777" w:rsidR="00F80091" w:rsidRDefault="00F80091" w:rsidP="00F8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01D81F55" w14:textId="77777777" w:rsidR="00B14710" w:rsidRDefault="00B14710" w:rsidP="00B1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48ED76D9" w14:textId="5A04A57B" w:rsidR="001F0F67" w:rsidRPr="00A1306E" w:rsidRDefault="00F80091" w:rsidP="00F8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структурно-логических схем</w:t>
            </w:r>
          </w:p>
        </w:tc>
        <w:tc>
          <w:tcPr>
            <w:tcW w:w="1709" w:type="dxa"/>
          </w:tcPr>
          <w:p w14:paraId="1BE4E036" w14:textId="77777777" w:rsidR="00150B2D" w:rsidRPr="00150B2D" w:rsidRDefault="00150B2D" w:rsidP="00150B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</w:p>
          <w:p w14:paraId="367A4744" w14:textId="77777777" w:rsidR="00150B2D" w:rsidRDefault="00150B2D" w:rsidP="00150B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0C0CD8C4" w14:textId="77777777" w:rsidR="00150B2D" w:rsidRPr="00B14710" w:rsidRDefault="00150B2D" w:rsidP="00150B2D">
            <w:pPr>
              <w:jc w:val="center"/>
              <w:rPr>
                <w:sz w:val="20"/>
                <w:szCs w:val="20"/>
              </w:rPr>
            </w:pPr>
            <w:r w:rsidRPr="00B14710">
              <w:rPr>
                <w:b/>
                <w:sz w:val="20"/>
                <w:szCs w:val="20"/>
              </w:rPr>
              <w:t>дополнительная</w:t>
            </w:r>
          </w:p>
          <w:p w14:paraId="63E4A19B" w14:textId="702C0207" w:rsidR="00150B2D" w:rsidRDefault="00150B2D" w:rsidP="00150B2D">
            <w:pPr>
              <w:jc w:val="center"/>
              <w:rPr>
                <w:sz w:val="20"/>
                <w:szCs w:val="20"/>
                <w:lang w:val="en-US"/>
              </w:rPr>
            </w:pP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 w:rsidR="00840495">
              <w:rPr>
                <w:sz w:val="20"/>
                <w:szCs w:val="20"/>
              </w:rPr>
              <w:t>7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</w:t>
            </w:r>
            <w:r w:rsidR="008404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58F54F41" w14:textId="77777777" w:rsidR="001F0F67" w:rsidRDefault="001F0F67" w:rsidP="006A71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739" w:rsidRPr="00A1306E" w14:paraId="33EE5329" w14:textId="77777777" w:rsidTr="00B14710">
        <w:tc>
          <w:tcPr>
            <w:tcW w:w="568" w:type="dxa"/>
          </w:tcPr>
          <w:p w14:paraId="0E30F3DF" w14:textId="77777777" w:rsidR="00306739" w:rsidRDefault="00306739" w:rsidP="006A719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708583B" w14:textId="47FACAD0" w:rsidR="00306739" w:rsidRPr="005D6E49" w:rsidRDefault="00306739" w:rsidP="006A7193">
            <w:pPr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</w:rPr>
              <w:t xml:space="preserve">Раздел 3: Психология </w:t>
            </w:r>
            <w:proofErr w:type="spellStart"/>
            <w:r>
              <w:rPr>
                <w:b/>
                <w:bCs/>
              </w:rPr>
              <w:t>девиантного</w:t>
            </w:r>
            <w:proofErr w:type="spellEnd"/>
            <w:r>
              <w:rPr>
                <w:b/>
                <w:bCs/>
              </w:rPr>
              <w:t xml:space="preserve"> поведения детей и подростков</w:t>
            </w:r>
          </w:p>
        </w:tc>
        <w:tc>
          <w:tcPr>
            <w:tcW w:w="3969" w:type="dxa"/>
          </w:tcPr>
          <w:p w14:paraId="662D74F8" w14:textId="77777777" w:rsidR="00306739" w:rsidRPr="0080347B" w:rsidRDefault="00306739" w:rsidP="00306739">
            <w:pPr>
              <w:pStyle w:val="ac"/>
              <w:tabs>
                <w:tab w:val="left" w:pos="352"/>
              </w:tabs>
              <w:ind w:left="68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78ED4E5E" w14:textId="6EED30DD" w:rsidR="00306739" w:rsidRDefault="00306739" w:rsidP="006A71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7" w:type="dxa"/>
          </w:tcPr>
          <w:p w14:paraId="42E46B27" w14:textId="77777777" w:rsidR="00306739" w:rsidRDefault="00306739" w:rsidP="00F8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4FEF8C83" w14:textId="77777777" w:rsidR="00306739" w:rsidRDefault="00306739" w:rsidP="00150B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F67" w:rsidRPr="00A1306E" w14:paraId="571F561E" w14:textId="77777777" w:rsidTr="00B14710">
        <w:tc>
          <w:tcPr>
            <w:tcW w:w="568" w:type="dxa"/>
          </w:tcPr>
          <w:p w14:paraId="7B6B74A2" w14:textId="576FDB81" w:rsidR="001F0F67" w:rsidRDefault="00212406" w:rsidP="006A719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64666954" w14:textId="2930ED6B" w:rsidR="001F0F67" w:rsidRPr="005D6E49" w:rsidRDefault="001F0F67" w:rsidP="006A7193">
            <w:pPr>
              <w:rPr>
                <w:b/>
                <w:color w:val="000000"/>
                <w:spacing w:val="2"/>
                <w:sz w:val="20"/>
                <w:szCs w:val="20"/>
              </w:rPr>
            </w:pPr>
            <w:r w:rsidRPr="005D6E49">
              <w:rPr>
                <w:b/>
                <w:color w:val="000000"/>
                <w:spacing w:val="2"/>
                <w:sz w:val="20"/>
                <w:szCs w:val="20"/>
              </w:rPr>
              <w:t xml:space="preserve">Тема 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 xml:space="preserve">3.1  </w:t>
            </w:r>
            <w:r w:rsidRPr="001F0F67">
              <w:rPr>
                <w:bCs/>
                <w:sz w:val="20"/>
                <w:szCs w:val="20"/>
              </w:rPr>
              <w:t>Проявление отклоняющегося  поведения у детей дошкольного  возраста; у детей младшего школьного возраста</w:t>
            </w:r>
          </w:p>
        </w:tc>
        <w:tc>
          <w:tcPr>
            <w:tcW w:w="3969" w:type="dxa"/>
          </w:tcPr>
          <w:p w14:paraId="4496638A" w14:textId="77777777" w:rsidR="00F80091" w:rsidRPr="00F80091" w:rsidRDefault="00F80091" w:rsidP="00F80091">
            <w:pPr>
              <w:spacing w:line="233" w:lineRule="auto"/>
              <w:ind w:firstLine="340"/>
              <w:jc w:val="both"/>
              <w:rPr>
                <w:sz w:val="20"/>
                <w:szCs w:val="20"/>
              </w:rPr>
            </w:pPr>
            <w:r w:rsidRPr="00F80091">
              <w:rPr>
                <w:sz w:val="20"/>
                <w:szCs w:val="20"/>
              </w:rPr>
              <w:t>1. Критерии возрастной поведенческой нормы.</w:t>
            </w:r>
          </w:p>
          <w:p w14:paraId="15A36BE4" w14:textId="77777777" w:rsidR="00F5622D" w:rsidRDefault="00F80091" w:rsidP="00F5622D">
            <w:pPr>
              <w:spacing w:line="233" w:lineRule="auto"/>
              <w:jc w:val="both"/>
              <w:rPr>
                <w:bCs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F80091">
              <w:rPr>
                <w:color w:val="000000" w:themeColor="text1"/>
                <w:sz w:val="20"/>
                <w:szCs w:val="20"/>
              </w:rPr>
              <w:t>Девиантное</w:t>
            </w:r>
            <w:proofErr w:type="spellEnd"/>
            <w:r w:rsidRPr="00F80091">
              <w:rPr>
                <w:color w:val="FF0000"/>
                <w:sz w:val="20"/>
                <w:szCs w:val="20"/>
              </w:rPr>
              <w:t xml:space="preserve"> </w:t>
            </w:r>
            <w:r w:rsidRPr="00F80091">
              <w:rPr>
                <w:sz w:val="20"/>
                <w:szCs w:val="20"/>
              </w:rPr>
              <w:t xml:space="preserve"> </w:t>
            </w:r>
            <w:r w:rsidRPr="00F80091">
              <w:rPr>
                <w:bCs/>
                <w:spacing w:val="2"/>
                <w:sz w:val="20"/>
                <w:szCs w:val="20"/>
              </w:rPr>
              <w:t>поведение</w:t>
            </w:r>
            <w:proofErr w:type="gramEnd"/>
            <w:r w:rsidRPr="00F80091">
              <w:rPr>
                <w:bCs/>
                <w:spacing w:val="2"/>
                <w:sz w:val="20"/>
                <w:szCs w:val="20"/>
              </w:rPr>
              <w:t xml:space="preserve"> у детей дошкольного возраста: факторы возникновения. </w:t>
            </w:r>
          </w:p>
          <w:p w14:paraId="47E3ACBB" w14:textId="54CAAA18" w:rsidR="001F0F67" w:rsidRPr="00F80091" w:rsidRDefault="00F80091" w:rsidP="00F5622D">
            <w:pPr>
              <w:spacing w:line="233" w:lineRule="auto"/>
              <w:jc w:val="both"/>
              <w:rPr>
                <w:spacing w:val="53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F80091">
              <w:rPr>
                <w:color w:val="000000" w:themeColor="text1"/>
                <w:sz w:val="20"/>
                <w:szCs w:val="20"/>
              </w:rPr>
              <w:t>Девиантное</w:t>
            </w:r>
            <w:proofErr w:type="spellEnd"/>
            <w:r w:rsidRPr="00F80091">
              <w:rPr>
                <w:color w:val="FF0000"/>
                <w:sz w:val="20"/>
                <w:szCs w:val="20"/>
              </w:rPr>
              <w:t xml:space="preserve"> </w:t>
            </w:r>
            <w:r w:rsidRPr="00F80091">
              <w:rPr>
                <w:sz w:val="20"/>
                <w:szCs w:val="20"/>
              </w:rPr>
              <w:t xml:space="preserve"> </w:t>
            </w:r>
            <w:r w:rsidRPr="00F80091">
              <w:rPr>
                <w:bCs/>
                <w:spacing w:val="2"/>
                <w:sz w:val="20"/>
                <w:szCs w:val="20"/>
              </w:rPr>
              <w:t>поведение</w:t>
            </w:r>
            <w:proofErr w:type="gramEnd"/>
            <w:r w:rsidRPr="00F80091">
              <w:rPr>
                <w:bCs/>
                <w:spacing w:val="2"/>
                <w:sz w:val="20"/>
                <w:szCs w:val="20"/>
              </w:rPr>
              <w:t xml:space="preserve"> у детей младшего школьного возраста. Демонстративные дети. </w:t>
            </w:r>
            <w:proofErr w:type="spellStart"/>
            <w:r w:rsidRPr="00F80091">
              <w:rPr>
                <w:bCs/>
                <w:spacing w:val="2"/>
                <w:sz w:val="20"/>
                <w:szCs w:val="20"/>
              </w:rPr>
              <w:t>Гиперактивные</w:t>
            </w:r>
            <w:proofErr w:type="spellEnd"/>
            <w:r w:rsidRPr="00F80091">
              <w:rPr>
                <w:bCs/>
                <w:spacing w:val="2"/>
                <w:sz w:val="20"/>
                <w:szCs w:val="20"/>
              </w:rPr>
              <w:t xml:space="preserve"> дети. Тревожные дети.</w:t>
            </w:r>
          </w:p>
        </w:tc>
        <w:tc>
          <w:tcPr>
            <w:tcW w:w="738" w:type="dxa"/>
          </w:tcPr>
          <w:p w14:paraId="04666D62" w14:textId="239FFD1B" w:rsidR="001F0F67" w:rsidRDefault="00D3716E" w:rsidP="006A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14:paraId="5CB6CBB9" w14:textId="77777777" w:rsidR="00B14710" w:rsidRDefault="00B14710" w:rsidP="00B1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687F0E35" w14:textId="3B0A5534" w:rsidR="001F0F67" w:rsidRPr="00A1306E" w:rsidRDefault="00F80091" w:rsidP="006A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психологического журнала</w:t>
            </w:r>
          </w:p>
        </w:tc>
        <w:tc>
          <w:tcPr>
            <w:tcW w:w="1709" w:type="dxa"/>
          </w:tcPr>
          <w:p w14:paraId="596D4290" w14:textId="126344F4" w:rsidR="00840495" w:rsidRPr="00150B2D" w:rsidRDefault="00840495" w:rsidP="00BF26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="00BF26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r w:rsidR="00BF267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r w:rsidR="00BF26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="00BF267B">
              <w:rPr>
                <w:sz w:val="20"/>
                <w:szCs w:val="20"/>
                <w:lang w:val="en-US"/>
              </w:rPr>
              <w:t xml:space="preserve"> [</w:t>
            </w:r>
            <w:r w:rsidR="00BF267B">
              <w:rPr>
                <w:sz w:val="20"/>
                <w:szCs w:val="20"/>
              </w:rPr>
              <w:t>24</w:t>
            </w:r>
            <w:r w:rsidR="00BF267B">
              <w:rPr>
                <w:sz w:val="20"/>
                <w:szCs w:val="20"/>
                <w:lang w:val="en-US"/>
              </w:rPr>
              <w:t>]</w:t>
            </w:r>
            <w:r w:rsidR="00BF267B">
              <w:rPr>
                <w:sz w:val="20"/>
                <w:szCs w:val="20"/>
              </w:rPr>
              <w:t xml:space="preserve">, </w:t>
            </w:r>
            <w:r w:rsidR="00BF267B">
              <w:rPr>
                <w:sz w:val="20"/>
                <w:szCs w:val="20"/>
                <w:lang w:val="en-US"/>
              </w:rPr>
              <w:t>[</w:t>
            </w:r>
            <w:r w:rsidR="00BF267B">
              <w:rPr>
                <w:sz w:val="20"/>
                <w:szCs w:val="20"/>
              </w:rPr>
              <w:t>26</w:t>
            </w:r>
            <w:r w:rsidR="00BF267B">
              <w:rPr>
                <w:sz w:val="20"/>
                <w:szCs w:val="20"/>
                <w:lang w:val="en-US"/>
              </w:rPr>
              <w:t>]</w:t>
            </w:r>
            <w:r w:rsidR="00BF267B">
              <w:rPr>
                <w:sz w:val="20"/>
                <w:szCs w:val="20"/>
              </w:rPr>
              <w:t>,</w:t>
            </w:r>
          </w:p>
          <w:p w14:paraId="35314663" w14:textId="77777777" w:rsidR="00840495" w:rsidRPr="00B14710" w:rsidRDefault="00840495" w:rsidP="00840495">
            <w:pPr>
              <w:jc w:val="center"/>
              <w:rPr>
                <w:sz w:val="20"/>
                <w:szCs w:val="20"/>
              </w:rPr>
            </w:pPr>
            <w:r w:rsidRPr="00B14710">
              <w:rPr>
                <w:b/>
                <w:sz w:val="20"/>
                <w:szCs w:val="20"/>
              </w:rPr>
              <w:t>дополнительная</w:t>
            </w:r>
          </w:p>
          <w:p w14:paraId="3E6619C2" w14:textId="46DB7C92" w:rsidR="00840495" w:rsidRDefault="00BF267B" w:rsidP="008404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906F4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5</w:t>
            </w:r>
            <w:r w:rsidRPr="00A906F4">
              <w:rPr>
                <w:sz w:val="20"/>
                <w:szCs w:val="20"/>
                <w:lang w:val="en-US"/>
              </w:rPr>
              <w:t xml:space="preserve">],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="00840495" w:rsidRPr="00A906F4">
              <w:rPr>
                <w:sz w:val="20"/>
                <w:szCs w:val="20"/>
                <w:lang w:val="en-US"/>
              </w:rPr>
              <w:t>[</w:t>
            </w:r>
            <w:r w:rsidR="00840495">
              <w:rPr>
                <w:sz w:val="20"/>
                <w:szCs w:val="20"/>
              </w:rPr>
              <w:t>7</w:t>
            </w:r>
            <w:proofErr w:type="gramStart"/>
            <w:r w:rsidR="00840495" w:rsidRPr="00A906F4">
              <w:rPr>
                <w:sz w:val="20"/>
                <w:szCs w:val="20"/>
                <w:lang w:val="en-US"/>
              </w:rPr>
              <w:t>],</w:t>
            </w:r>
            <w:r w:rsidR="00840495">
              <w:rPr>
                <w:sz w:val="20"/>
                <w:szCs w:val="20"/>
                <w:lang w:val="en-US"/>
              </w:rPr>
              <w:t>[</w:t>
            </w:r>
            <w:proofErr w:type="gramEnd"/>
            <w:r w:rsidR="00840495">
              <w:rPr>
                <w:sz w:val="20"/>
                <w:szCs w:val="20"/>
              </w:rPr>
              <w:t>12</w:t>
            </w:r>
            <w:r w:rsidR="00840495">
              <w:rPr>
                <w:sz w:val="20"/>
                <w:szCs w:val="20"/>
                <w:lang w:val="en-US"/>
              </w:rPr>
              <w:t>]</w:t>
            </w:r>
          </w:p>
          <w:p w14:paraId="6D50FDA3" w14:textId="77777777" w:rsidR="001F0F67" w:rsidRDefault="001F0F67" w:rsidP="006A71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F67" w:rsidRPr="00A1306E" w14:paraId="6A0D34D5" w14:textId="77777777" w:rsidTr="00B14710">
        <w:tc>
          <w:tcPr>
            <w:tcW w:w="568" w:type="dxa"/>
          </w:tcPr>
          <w:p w14:paraId="528355A5" w14:textId="499393A7" w:rsidR="001F0F67" w:rsidRDefault="00212406" w:rsidP="006A719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13797B74" w14:textId="78275651" w:rsidR="001F0F67" w:rsidRPr="005D6E49" w:rsidRDefault="001F0F67" w:rsidP="006A7193">
            <w:pPr>
              <w:rPr>
                <w:b/>
                <w:color w:val="000000"/>
                <w:spacing w:val="2"/>
                <w:sz w:val="20"/>
                <w:szCs w:val="20"/>
              </w:rPr>
            </w:pPr>
            <w:r w:rsidRPr="005D6E49">
              <w:rPr>
                <w:b/>
                <w:color w:val="000000"/>
                <w:spacing w:val="2"/>
                <w:sz w:val="20"/>
                <w:szCs w:val="20"/>
              </w:rPr>
              <w:t xml:space="preserve">Тема 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 xml:space="preserve">3.2  </w:t>
            </w:r>
            <w:r w:rsidRPr="001F0F67">
              <w:rPr>
                <w:bCs/>
                <w:sz w:val="20"/>
                <w:szCs w:val="20"/>
              </w:rPr>
              <w:t xml:space="preserve">Психологические особенности подростков с </w:t>
            </w:r>
            <w:proofErr w:type="spellStart"/>
            <w:r w:rsidRPr="001F0F67">
              <w:rPr>
                <w:bCs/>
                <w:sz w:val="20"/>
                <w:szCs w:val="20"/>
              </w:rPr>
              <w:t>девиантным</w:t>
            </w:r>
            <w:proofErr w:type="spellEnd"/>
            <w:r w:rsidRPr="001F0F67">
              <w:rPr>
                <w:bCs/>
                <w:sz w:val="20"/>
                <w:szCs w:val="20"/>
              </w:rPr>
              <w:t xml:space="preserve"> поведением</w:t>
            </w:r>
          </w:p>
        </w:tc>
        <w:tc>
          <w:tcPr>
            <w:tcW w:w="3969" w:type="dxa"/>
          </w:tcPr>
          <w:p w14:paraId="083D5A3B" w14:textId="77777777" w:rsidR="00F80091" w:rsidRDefault="00F80091" w:rsidP="00F80091">
            <w:pPr>
              <w:spacing w:line="233" w:lineRule="auto"/>
              <w:jc w:val="both"/>
              <w:rPr>
                <w:bCs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F80091">
              <w:rPr>
                <w:color w:val="000000" w:themeColor="text1"/>
                <w:sz w:val="20"/>
                <w:szCs w:val="20"/>
              </w:rPr>
              <w:t>Девиантное</w:t>
            </w:r>
            <w:proofErr w:type="spellEnd"/>
            <w:r w:rsidRPr="00F80091">
              <w:rPr>
                <w:color w:val="FF0000"/>
                <w:sz w:val="20"/>
                <w:szCs w:val="20"/>
              </w:rPr>
              <w:t xml:space="preserve"> </w:t>
            </w:r>
            <w:r w:rsidRPr="00F80091">
              <w:rPr>
                <w:sz w:val="20"/>
                <w:szCs w:val="20"/>
              </w:rPr>
              <w:t xml:space="preserve"> </w:t>
            </w:r>
            <w:r w:rsidRPr="00F80091">
              <w:rPr>
                <w:bCs/>
                <w:spacing w:val="2"/>
                <w:sz w:val="20"/>
                <w:szCs w:val="20"/>
              </w:rPr>
              <w:t>поведение</w:t>
            </w:r>
            <w:proofErr w:type="gramEnd"/>
            <w:r w:rsidRPr="00F80091">
              <w:rPr>
                <w:bCs/>
                <w:spacing w:val="2"/>
                <w:sz w:val="20"/>
                <w:szCs w:val="20"/>
              </w:rPr>
              <w:t xml:space="preserve"> у подростков.</w:t>
            </w:r>
          </w:p>
          <w:p w14:paraId="4776CA00" w14:textId="77777777" w:rsidR="00F80091" w:rsidRDefault="00F80091" w:rsidP="00F80091">
            <w:pPr>
              <w:spacing w:line="233" w:lineRule="auto"/>
              <w:jc w:val="both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 xml:space="preserve">2. </w:t>
            </w:r>
            <w:r w:rsidRPr="00F80091">
              <w:rPr>
                <w:bCs/>
                <w:spacing w:val="2"/>
                <w:sz w:val="20"/>
                <w:szCs w:val="20"/>
              </w:rPr>
              <w:t xml:space="preserve">Возрастные нормы и аномалии в развитии личности подростков. </w:t>
            </w:r>
          </w:p>
          <w:p w14:paraId="5CEAB389" w14:textId="77777777" w:rsidR="00F80091" w:rsidRDefault="00F80091" w:rsidP="00F80091">
            <w:pPr>
              <w:spacing w:line="233" w:lineRule="auto"/>
              <w:jc w:val="both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 xml:space="preserve">3. </w:t>
            </w:r>
            <w:r w:rsidRPr="00F80091">
              <w:rPr>
                <w:bCs/>
                <w:spacing w:val="2"/>
                <w:sz w:val="20"/>
                <w:szCs w:val="20"/>
              </w:rPr>
              <w:t>Акцентуации характера у подростков.</w:t>
            </w:r>
          </w:p>
          <w:p w14:paraId="3681C2D2" w14:textId="5CB3F9F7" w:rsidR="001F0F67" w:rsidRPr="00F80091" w:rsidRDefault="001F0F67" w:rsidP="001F25C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2B1BB62D" w14:textId="4BBDC19C" w:rsidR="001F0F67" w:rsidRDefault="00D3716E" w:rsidP="006A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14:paraId="4EC09CB4" w14:textId="77777777" w:rsidR="00EA4CA3" w:rsidRDefault="00EA4CA3" w:rsidP="00EA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6128A58D" w14:textId="4E48970E" w:rsidR="001F0F67" w:rsidRPr="00A1306E" w:rsidRDefault="00EA4CA3" w:rsidP="00EA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ментальных карт</w:t>
            </w:r>
          </w:p>
        </w:tc>
        <w:tc>
          <w:tcPr>
            <w:tcW w:w="1709" w:type="dxa"/>
          </w:tcPr>
          <w:p w14:paraId="7AA3587A" w14:textId="77777777" w:rsidR="00BF267B" w:rsidRPr="00150B2D" w:rsidRDefault="00BF267B" w:rsidP="00BF26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</w:p>
          <w:p w14:paraId="67862DDD" w14:textId="77777777" w:rsidR="00BF267B" w:rsidRPr="00B14710" w:rsidRDefault="00BF267B" w:rsidP="00BF267B">
            <w:pPr>
              <w:jc w:val="center"/>
              <w:rPr>
                <w:sz w:val="20"/>
                <w:szCs w:val="20"/>
              </w:rPr>
            </w:pPr>
            <w:r w:rsidRPr="00B14710">
              <w:rPr>
                <w:b/>
                <w:sz w:val="20"/>
                <w:szCs w:val="20"/>
              </w:rPr>
              <w:t>дополнительная</w:t>
            </w:r>
          </w:p>
          <w:p w14:paraId="6F63FDD1" w14:textId="7B1BDE75" w:rsidR="001F0F67" w:rsidRDefault="00BF267B" w:rsidP="00B14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906F4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5</w:t>
            </w:r>
            <w:r w:rsidRPr="00A906F4">
              <w:rPr>
                <w:sz w:val="20"/>
                <w:szCs w:val="20"/>
                <w:lang w:val="en-US"/>
              </w:rPr>
              <w:t xml:space="preserve">],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306739" w:rsidRPr="00A1306E" w14:paraId="432733EB" w14:textId="77777777" w:rsidTr="00B14710">
        <w:tc>
          <w:tcPr>
            <w:tcW w:w="568" w:type="dxa"/>
          </w:tcPr>
          <w:p w14:paraId="45B70C42" w14:textId="77777777" w:rsidR="00306739" w:rsidRDefault="00306739" w:rsidP="006A719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5E2CB3" w14:textId="0CCF0D83" w:rsidR="00306739" w:rsidRPr="005D6E49" w:rsidRDefault="00306739" w:rsidP="006A7193">
            <w:pPr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3 этап</w:t>
            </w:r>
          </w:p>
        </w:tc>
        <w:tc>
          <w:tcPr>
            <w:tcW w:w="3969" w:type="dxa"/>
          </w:tcPr>
          <w:p w14:paraId="29E59802" w14:textId="77777777" w:rsidR="00306739" w:rsidRDefault="00306739" w:rsidP="00F80091">
            <w:pPr>
              <w:spacing w:line="233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68055B6B" w14:textId="62D559FB" w:rsidR="00306739" w:rsidRPr="00306739" w:rsidRDefault="00306739" w:rsidP="006A7193">
            <w:pPr>
              <w:jc w:val="center"/>
              <w:rPr>
                <w:b/>
                <w:bCs/>
                <w:sz w:val="20"/>
                <w:szCs w:val="20"/>
              </w:rPr>
            </w:pPr>
            <w:r w:rsidRPr="0030673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47" w:type="dxa"/>
          </w:tcPr>
          <w:p w14:paraId="3090F7C8" w14:textId="77777777" w:rsidR="00306739" w:rsidRDefault="00306739" w:rsidP="00EA4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447E7A50" w14:textId="77777777" w:rsidR="00306739" w:rsidRDefault="00306739" w:rsidP="00BF2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739" w:rsidRPr="00A1306E" w14:paraId="29A34F27" w14:textId="77777777" w:rsidTr="00B14710">
        <w:tc>
          <w:tcPr>
            <w:tcW w:w="568" w:type="dxa"/>
          </w:tcPr>
          <w:p w14:paraId="7C08DAB3" w14:textId="77777777" w:rsidR="00306739" w:rsidRDefault="00306739" w:rsidP="006A719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ABB05FA" w14:textId="6935F141" w:rsidR="00306739" w:rsidRPr="005D6E49" w:rsidRDefault="00306739" w:rsidP="006A7193">
            <w:pPr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</w:rPr>
              <w:t xml:space="preserve">Раздел 4: Основные подходы к диагностике, профилактике и коррекции </w:t>
            </w:r>
            <w:proofErr w:type="spellStart"/>
            <w:r>
              <w:rPr>
                <w:b/>
                <w:bCs/>
              </w:rPr>
              <w:t>девиантного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>поведения детей и подростков</w:t>
            </w:r>
          </w:p>
        </w:tc>
        <w:tc>
          <w:tcPr>
            <w:tcW w:w="3969" w:type="dxa"/>
          </w:tcPr>
          <w:p w14:paraId="73E138E2" w14:textId="77777777" w:rsidR="00306739" w:rsidRDefault="00306739" w:rsidP="00F80091">
            <w:pPr>
              <w:spacing w:line="233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22503A0D" w14:textId="198DE1D7" w:rsidR="00306739" w:rsidRDefault="00306739" w:rsidP="006A71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7" w:type="dxa"/>
          </w:tcPr>
          <w:p w14:paraId="7ACFD99D" w14:textId="77777777" w:rsidR="00306739" w:rsidRDefault="00306739" w:rsidP="00EA4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12DC5486" w14:textId="77777777" w:rsidR="00306739" w:rsidRDefault="00306739" w:rsidP="00BF2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F67" w:rsidRPr="00A1306E" w14:paraId="2C277857" w14:textId="77777777" w:rsidTr="00B14710">
        <w:tc>
          <w:tcPr>
            <w:tcW w:w="568" w:type="dxa"/>
          </w:tcPr>
          <w:p w14:paraId="548DFABC" w14:textId="170CDCAA" w:rsidR="001F0F67" w:rsidRDefault="00F86C0B" w:rsidP="006A719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</w:tcPr>
          <w:p w14:paraId="65D8E1CD" w14:textId="61D51466" w:rsidR="001F0F67" w:rsidRPr="005D6E49" w:rsidRDefault="001F0F67" w:rsidP="006A7193">
            <w:pPr>
              <w:rPr>
                <w:b/>
                <w:color w:val="000000"/>
                <w:spacing w:val="2"/>
                <w:sz w:val="20"/>
                <w:szCs w:val="20"/>
              </w:rPr>
            </w:pPr>
            <w:r w:rsidRPr="005D6E49">
              <w:rPr>
                <w:b/>
                <w:color w:val="000000"/>
                <w:spacing w:val="2"/>
                <w:sz w:val="20"/>
                <w:szCs w:val="20"/>
              </w:rPr>
              <w:t xml:space="preserve">Тема 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 xml:space="preserve">4.1  </w:t>
            </w:r>
            <w:r w:rsidR="000E6D9F" w:rsidRPr="000E6D9F">
              <w:rPr>
                <w:bCs/>
                <w:sz w:val="20"/>
                <w:szCs w:val="20"/>
              </w:rPr>
              <w:t xml:space="preserve">Методы изучения </w:t>
            </w:r>
            <w:proofErr w:type="spellStart"/>
            <w:r w:rsidR="000E6D9F" w:rsidRPr="000E6D9F">
              <w:rPr>
                <w:bCs/>
                <w:sz w:val="20"/>
                <w:szCs w:val="20"/>
              </w:rPr>
              <w:t>девиантного</w:t>
            </w:r>
            <w:proofErr w:type="spellEnd"/>
            <w:r w:rsidR="000E6D9F" w:rsidRPr="000E6D9F">
              <w:rPr>
                <w:bCs/>
                <w:sz w:val="20"/>
                <w:szCs w:val="20"/>
              </w:rPr>
              <w:t xml:space="preserve"> поведения</w:t>
            </w:r>
          </w:p>
        </w:tc>
        <w:tc>
          <w:tcPr>
            <w:tcW w:w="3969" w:type="dxa"/>
          </w:tcPr>
          <w:p w14:paraId="54FA1DA3" w14:textId="5C98FD37" w:rsidR="00EA4CA3" w:rsidRPr="00EA4CA3" w:rsidRDefault="00EA4CA3" w:rsidP="00EA4CA3">
            <w:pPr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A4CA3">
              <w:rPr>
                <w:sz w:val="20"/>
                <w:szCs w:val="20"/>
              </w:rPr>
              <w:t xml:space="preserve">Специальные методики диагностики </w:t>
            </w:r>
            <w:proofErr w:type="spellStart"/>
            <w:proofErr w:type="gramStart"/>
            <w:r w:rsidRPr="00EA4CA3">
              <w:rPr>
                <w:color w:val="000000" w:themeColor="text1"/>
                <w:sz w:val="20"/>
                <w:szCs w:val="20"/>
              </w:rPr>
              <w:t>девиантного</w:t>
            </w:r>
            <w:proofErr w:type="spellEnd"/>
            <w:r w:rsidRPr="00EA4CA3">
              <w:rPr>
                <w:color w:val="FF0000"/>
                <w:sz w:val="20"/>
                <w:szCs w:val="20"/>
              </w:rPr>
              <w:t xml:space="preserve"> </w:t>
            </w:r>
            <w:r w:rsidRPr="00EA4CA3">
              <w:rPr>
                <w:sz w:val="20"/>
                <w:szCs w:val="20"/>
              </w:rPr>
              <w:t xml:space="preserve"> поведения</w:t>
            </w:r>
            <w:proofErr w:type="gramEnd"/>
            <w:r w:rsidRPr="00EA4CA3">
              <w:rPr>
                <w:sz w:val="20"/>
                <w:szCs w:val="20"/>
              </w:rPr>
              <w:t>.</w:t>
            </w:r>
          </w:p>
          <w:p w14:paraId="1A4FDD18" w14:textId="77777777" w:rsidR="00EA4CA3" w:rsidRPr="007D2E5A" w:rsidRDefault="00EA4CA3" w:rsidP="00EA4CA3">
            <w:pPr>
              <w:spacing w:line="233" w:lineRule="auto"/>
              <w:ind w:firstLine="340"/>
            </w:pPr>
          </w:p>
          <w:p w14:paraId="4C5B57B4" w14:textId="77777777" w:rsidR="001F0F67" w:rsidRPr="00EA4CA3" w:rsidRDefault="001F0F67" w:rsidP="00EA4CA3">
            <w:pPr>
              <w:tabs>
                <w:tab w:val="left" w:pos="352"/>
              </w:tabs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6740733F" w14:textId="49B95E7B" w:rsidR="001F0F67" w:rsidRDefault="00D3716E" w:rsidP="006A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14:paraId="3A18FB14" w14:textId="77777777" w:rsidR="00B14710" w:rsidRDefault="00B14710" w:rsidP="00B1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2E923671" w14:textId="578A20D7" w:rsidR="001F0F67" w:rsidRPr="00A1306E" w:rsidRDefault="00EA4CA3" w:rsidP="006A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банка методик</w:t>
            </w:r>
          </w:p>
        </w:tc>
        <w:tc>
          <w:tcPr>
            <w:tcW w:w="1709" w:type="dxa"/>
          </w:tcPr>
          <w:p w14:paraId="2CA47809" w14:textId="4E36EAD8" w:rsidR="00150B2D" w:rsidRPr="00840495" w:rsidRDefault="00150B2D" w:rsidP="0084049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="00840495" w:rsidRPr="00A906F4">
              <w:rPr>
                <w:sz w:val="20"/>
                <w:szCs w:val="20"/>
                <w:lang w:val="en-US"/>
              </w:rPr>
              <w:t>[</w:t>
            </w:r>
            <w:r w:rsidR="00840495">
              <w:rPr>
                <w:sz w:val="20"/>
                <w:szCs w:val="20"/>
              </w:rPr>
              <w:t>12</w:t>
            </w:r>
            <w:r w:rsidR="00840495" w:rsidRPr="00A906F4">
              <w:rPr>
                <w:sz w:val="20"/>
                <w:szCs w:val="20"/>
                <w:lang w:val="en-US"/>
              </w:rPr>
              <w:t>], [</w:t>
            </w:r>
            <w:r w:rsidR="00840495">
              <w:rPr>
                <w:sz w:val="20"/>
                <w:szCs w:val="20"/>
              </w:rPr>
              <w:t>17</w:t>
            </w:r>
            <w:r w:rsidR="00840495" w:rsidRPr="00A906F4">
              <w:rPr>
                <w:sz w:val="20"/>
                <w:szCs w:val="20"/>
                <w:lang w:val="en-US"/>
              </w:rPr>
              <w:t>], [</w:t>
            </w:r>
            <w:r w:rsidR="00840495">
              <w:rPr>
                <w:sz w:val="20"/>
                <w:szCs w:val="20"/>
              </w:rPr>
              <w:t>18</w:t>
            </w:r>
            <w:r w:rsidR="00840495" w:rsidRPr="00A906F4">
              <w:rPr>
                <w:sz w:val="20"/>
                <w:szCs w:val="20"/>
                <w:lang w:val="en-US"/>
              </w:rPr>
              <w:t>], [</w:t>
            </w:r>
            <w:r w:rsidR="00840495">
              <w:rPr>
                <w:sz w:val="20"/>
                <w:szCs w:val="20"/>
              </w:rPr>
              <w:t>19</w:t>
            </w:r>
            <w:r w:rsidR="00840495" w:rsidRPr="00A906F4">
              <w:rPr>
                <w:sz w:val="20"/>
                <w:szCs w:val="20"/>
                <w:lang w:val="en-US"/>
              </w:rPr>
              <w:t>], [</w:t>
            </w:r>
            <w:r w:rsidR="00840495">
              <w:rPr>
                <w:sz w:val="20"/>
                <w:szCs w:val="20"/>
              </w:rPr>
              <w:t>20</w:t>
            </w:r>
            <w:r w:rsidR="00840495" w:rsidRPr="00A906F4">
              <w:rPr>
                <w:sz w:val="20"/>
                <w:szCs w:val="20"/>
                <w:lang w:val="en-US"/>
              </w:rPr>
              <w:t>], [</w:t>
            </w:r>
            <w:r w:rsidR="00840495">
              <w:rPr>
                <w:sz w:val="20"/>
                <w:szCs w:val="20"/>
              </w:rPr>
              <w:t>21</w:t>
            </w:r>
            <w:r w:rsidR="00840495" w:rsidRPr="00A906F4">
              <w:rPr>
                <w:sz w:val="20"/>
                <w:szCs w:val="20"/>
                <w:lang w:val="en-US"/>
              </w:rPr>
              <w:t>], [</w:t>
            </w:r>
            <w:r w:rsidR="00840495">
              <w:rPr>
                <w:sz w:val="20"/>
                <w:szCs w:val="20"/>
              </w:rPr>
              <w:t>26</w:t>
            </w:r>
            <w:r w:rsidR="00840495" w:rsidRPr="00A906F4">
              <w:rPr>
                <w:sz w:val="20"/>
                <w:szCs w:val="20"/>
                <w:lang w:val="en-US"/>
              </w:rPr>
              <w:t>],</w:t>
            </w:r>
            <w:r w:rsidR="008404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="0084049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3C9DBF0C" w14:textId="77777777" w:rsidR="00150B2D" w:rsidRPr="00CE386E" w:rsidRDefault="00150B2D" w:rsidP="00150B2D">
            <w:pPr>
              <w:jc w:val="center"/>
              <w:rPr>
                <w:sz w:val="20"/>
                <w:szCs w:val="20"/>
              </w:rPr>
            </w:pPr>
            <w:r w:rsidRPr="00B14710">
              <w:rPr>
                <w:b/>
                <w:sz w:val="20"/>
                <w:szCs w:val="20"/>
              </w:rPr>
              <w:t>дополнительная</w:t>
            </w:r>
          </w:p>
          <w:p w14:paraId="3A3F5EE0" w14:textId="1A44CADF" w:rsidR="001F0F67" w:rsidRDefault="00150B2D" w:rsidP="00B14710">
            <w:pPr>
              <w:jc w:val="center"/>
              <w:rPr>
                <w:b/>
                <w:sz w:val="20"/>
                <w:szCs w:val="20"/>
              </w:rPr>
            </w:pPr>
            <w:r w:rsidRPr="00A906F4">
              <w:rPr>
                <w:sz w:val="20"/>
                <w:szCs w:val="20"/>
                <w:lang w:val="en-US"/>
              </w:rPr>
              <w:t>[</w:t>
            </w:r>
            <w:r w:rsidR="00840495"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 w:rsidR="00840495">
              <w:rPr>
                <w:sz w:val="20"/>
                <w:szCs w:val="20"/>
              </w:rPr>
              <w:t>13</w:t>
            </w:r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="008404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0E6D9F" w:rsidRPr="00A1306E" w14:paraId="76BF3615" w14:textId="77777777" w:rsidTr="00B14710">
        <w:tc>
          <w:tcPr>
            <w:tcW w:w="568" w:type="dxa"/>
          </w:tcPr>
          <w:p w14:paraId="075EFCFE" w14:textId="5FD61111" w:rsidR="000E6D9F" w:rsidRDefault="00F86C0B" w:rsidP="006A719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621C4063" w14:textId="13C20A30" w:rsidR="000E6D9F" w:rsidRPr="005D6E49" w:rsidRDefault="000E6D9F" w:rsidP="006A7193">
            <w:pPr>
              <w:rPr>
                <w:b/>
                <w:color w:val="000000"/>
                <w:spacing w:val="2"/>
                <w:sz w:val="20"/>
                <w:szCs w:val="20"/>
              </w:rPr>
            </w:pPr>
            <w:r w:rsidRPr="005D6E49">
              <w:rPr>
                <w:b/>
                <w:color w:val="000000"/>
                <w:spacing w:val="2"/>
                <w:sz w:val="20"/>
                <w:szCs w:val="20"/>
              </w:rPr>
              <w:t xml:space="preserve">Тема 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 xml:space="preserve">4.2  </w:t>
            </w:r>
            <w:r w:rsidRPr="000E6D9F">
              <w:rPr>
                <w:bCs/>
                <w:sz w:val="20"/>
                <w:szCs w:val="20"/>
              </w:rPr>
              <w:t xml:space="preserve">Профилактика и коррекция </w:t>
            </w:r>
            <w:proofErr w:type="spellStart"/>
            <w:r w:rsidRPr="000E6D9F">
              <w:rPr>
                <w:bCs/>
                <w:sz w:val="20"/>
                <w:szCs w:val="20"/>
              </w:rPr>
              <w:t>девиантного</w:t>
            </w:r>
            <w:proofErr w:type="spellEnd"/>
            <w:r w:rsidRPr="000E6D9F">
              <w:rPr>
                <w:bCs/>
                <w:sz w:val="20"/>
                <w:szCs w:val="20"/>
              </w:rPr>
              <w:t xml:space="preserve"> поведения</w:t>
            </w:r>
          </w:p>
        </w:tc>
        <w:tc>
          <w:tcPr>
            <w:tcW w:w="3969" w:type="dxa"/>
          </w:tcPr>
          <w:p w14:paraId="56B05B45" w14:textId="77777777" w:rsidR="00EA4CA3" w:rsidRPr="00EA4CA3" w:rsidRDefault="00EA4CA3" w:rsidP="00EA4CA3">
            <w:pPr>
              <w:tabs>
                <w:tab w:val="left" w:pos="352"/>
              </w:tabs>
              <w:jc w:val="both"/>
              <w:rPr>
                <w:sz w:val="20"/>
                <w:szCs w:val="20"/>
              </w:rPr>
            </w:pPr>
            <w:r w:rsidRPr="00EA4CA3">
              <w:rPr>
                <w:sz w:val="20"/>
                <w:szCs w:val="20"/>
              </w:rPr>
              <w:t xml:space="preserve">1. Определение понятий «профилактика </w:t>
            </w:r>
            <w:proofErr w:type="spellStart"/>
            <w:proofErr w:type="gramStart"/>
            <w:r w:rsidRPr="00EA4CA3">
              <w:rPr>
                <w:color w:val="000000" w:themeColor="text1"/>
                <w:sz w:val="20"/>
                <w:szCs w:val="20"/>
              </w:rPr>
              <w:t>девиантного</w:t>
            </w:r>
            <w:proofErr w:type="spellEnd"/>
            <w:r w:rsidRPr="00EA4CA3">
              <w:rPr>
                <w:color w:val="FF0000"/>
                <w:sz w:val="20"/>
                <w:szCs w:val="20"/>
              </w:rPr>
              <w:t xml:space="preserve"> </w:t>
            </w:r>
            <w:r w:rsidRPr="00EA4CA3">
              <w:rPr>
                <w:sz w:val="20"/>
                <w:szCs w:val="20"/>
              </w:rPr>
              <w:t xml:space="preserve"> поведения</w:t>
            </w:r>
            <w:proofErr w:type="gramEnd"/>
            <w:r w:rsidRPr="00EA4CA3">
              <w:rPr>
                <w:sz w:val="20"/>
                <w:szCs w:val="20"/>
              </w:rPr>
              <w:t xml:space="preserve">» (предупреждение, превенция) и «социальный контроль». </w:t>
            </w:r>
          </w:p>
          <w:p w14:paraId="0E44E1A9" w14:textId="77777777" w:rsidR="000E6D9F" w:rsidRDefault="00EA4CA3" w:rsidP="00EA4CA3">
            <w:pPr>
              <w:tabs>
                <w:tab w:val="left" w:pos="352"/>
              </w:tabs>
              <w:jc w:val="both"/>
              <w:rPr>
                <w:sz w:val="20"/>
                <w:szCs w:val="20"/>
              </w:rPr>
            </w:pPr>
            <w:r w:rsidRPr="00EA4CA3">
              <w:rPr>
                <w:sz w:val="20"/>
                <w:szCs w:val="20"/>
              </w:rPr>
              <w:t>2. Методы, виды и формы профилактики.</w:t>
            </w:r>
          </w:p>
          <w:p w14:paraId="19378A75" w14:textId="77777777" w:rsidR="001B7CF0" w:rsidRPr="001B7CF0" w:rsidRDefault="001B7CF0" w:rsidP="001B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B7CF0">
              <w:rPr>
                <w:sz w:val="20"/>
                <w:szCs w:val="20"/>
              </w:rPr>
              <w:t xml:space="preserve">. Методы и формы социально-психологической интервенции </w:t>
            </w:r>
            <w:proofErr w:type="spellStart"/>
            <w:proofErr w:type="gramStart"/>
            <w:r w:rsidRPr="001B7CF0">
              <w:rPr>
                <w:color w:val="000000" w:themeColor="text1"/>
                <w:sz w:val="20"/>
                <w:szCs w:val="20"/>
              </w:rPr>
              <w:t>девиантного</w:t>
            </w:r>
            <w:proofErr w:type="spellEnd"/>
            <w:r w:rsidRPr="001B7CF0">
              <w:rPr>
                <w:color w:val="FF0000"/>
                <w:sz w:val="20"/>
                <w:szCs w:val="20"/>
              </w:rPr>
              <w:t xml:space="preserve"> </w:t>
            </w:r>
            <w:r w:rsidRPr="001B7CF0">
              <w:rPr>
                <w:sz w:val="20"/>
                <w:szCs w:val="20"/>
              </w:rPr>
              <w:t xml:space="preserve"> поведения</w:t>
            </w:r>
            <w:proofErr w:type="gramEnd"/>
            <w:r w:rsidRPr="001B7CF0">
              <w:rPr>
                <w:sz w:val="20"/>
                <w:szCs w:val="20"/>
              </w:rPr>
              <w:t xml:space="preserve">. </w:t>
            </w:r>
          </w:p>
          <w:p w14:paraId="651FCF43" w14:textId="3478E2D9" w:rsidR="001B7CF0" w:rsidRPr="001B7CF0" w:rsidRDefault="001B7CF0" w:rsidP="001B7CF0">
            <w:pPr>
              <w:rPr>
                <w:sz w:val="20"/>
                <w:szCs w:val="20"/>
              </w:rPr>
            </w:pPr>
            <w:r w:rsidRPr="001B7CF0">
              <w:rPr>
                <w:sz w:val="20"/>
                <w:szCs w:val="20"/>
              </w:rPr>
              <w:t xml:space="preserve">4.Стратегии социально-психологического вмешательства при различных формах отклоняющегося поведения. </w:t>
            </w:r>
          </w:p>
          <w:p w14:paraId="70DF04EE" w14:textId="105F2831" w:rsidR="00EA4CA3" w:rsidRPr="00EA4CA3" w:rsidRDefault="00EA4CA3" w:rsidP="00EA4CA3">
            <w:pPr>
              <w:tabs>
                <w:tab w:val="left" w:pos="3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36CD1F0A" w14:textId="676A623B" w:rsidR="000E6D9F" w:rsidRDefault="00D3716E" w:rsidP="006A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14:paraId="042E5A03" w14:textId="77777777" w:rsidR="00B14710" w:rsidRDefault="00B14710" w:rsidP="00B1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762C90C8" w14:textId="02529E87" w:rsidR="000E6D9F" w:rsidRPr="00A1306E" w:rsidRDefault="001B7CF0" w:rsidP="006A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сценария профилактического мероприятия; коррекционной программы</w:t>
            </w:r>
          </w:p>
        </w:tc>
        <w:tc>
          <w:tcPr>
            <w:tcW w:w="1709" w:type="dxa"/>
          </w:tcPr>
          <w:p w14:paraId="6BD8A101" w14:textId="77777777" w:rsidR="00840495" w:rsidRPr="00840495" w:rsidRDefault="00840495" w:rsidP="0084049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12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17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18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19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20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21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26</w:t>
            </w:r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70A59DCB" w14:textId="77777777" w:rsidR="00840495" w:rsidRPr="00B14710" w:rsidRDefault="00840495" w:rsidP="00840495">
            <w:pPr>
              <w:jc w:val="center"/>
              <w:rPr>
                <w:sz w:val="20"/>
                <w:szCs w:val="20"/>
              </w:rPr>
            </w:pPr>
            <w:r w:rsidRPr="00B14710">
              <w:rPr>
                <w:b/>
                <w:sz w:val="20"/>
                <w:szCs w:val="20"/>
              </w:rPr>
              <w:t>дополнительная</w:t>
            </w:r>
          </w:p>
          <w:p w14:paraId="1CA36D75" w14:textId="77777777" w:rsidR="00840495" w:rsidRDefault="00840495" w:rsidP="00840495">
            <w:pPr>
              <w:jc w:val="center"/>
              <w:rPr>
                <w:sz w:val="20"/>
                <w:szCs w:val="20"/>
                <w:lang w:val="en-US"/>
              </w:rPr>
            </w:pP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13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26BB33CE" w14:textId="77777777" w:rsidR="000E6D9F" w:rsidRDefault="000E6D9F" w:rsidP="006A71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739" w:rsidRPr="00A1306E" w14:paraId="27604149" w14:textId="77777777" w:rsidTr="00B14710">
        <w:tc>
          <w:tcPr>
            <w:tcW w:w="568" w:type="dxa"/>
          </w:tcPr>
          <w:p w14:paraId="1A6D6826" w14:textId="77777777" w:rsidR="00306739" w:rsidRDefault="00306739" w:rsidP="006A719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2414A93" w14:textId="5B0C400B" w:rsidR="00306739" w:rsidRPr="005D6E49" w:rsidRDefault="00306739" w:rsidP="006A7193">
            <w:pPr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4 этап</w:t>
            </w:r>
          </w:p>
        </w:tc>
        <w:tc>
          <w:tcPr>
            <w:tcW w:w="3969" w:type="dxa"/>
          </w:tcPr>
          <w:p w14:paraId="4DD6E243" w14:textId="77777777" w:rsidR="00306739" w:rsidRPr="00EA4CA3" w:rsidRDefault="00306739" w:rsidP="00EA4CA3">
            <w:pPr>
              <w:tabs>
                <w:tab w:val="left" w:pos="3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47B2FDBB" w14:textId="0001D9C4" w:rsidR="00306739" w:rsidRPr="00306739" w:rsidRDefault="00306739" w:rsidP="006A7193">
            <w:pPr>
              <w:jc w:val="center"/>
              <w:rPr>
                <w:b/>
                <w:bCs/>
                <w:sz w:val="20"/>
                <w:szCs w:val="20"/>
              </w:rPr>
            </w:pPr>
            <w:r w:rsidRPr="0030673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14:paraId="38BCBD29" w14:textId="77777777" w:rsidR="00306739" w:rsidRDefault="00306739" w:rsidP="00B14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3BB199A6" w14:textId="77777777" w:rsidR="00306739" w:rsidRDefault="00306739" w:rsidP="008404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716E" w:rsidRPr="00B14710" w14:paraId="28732416" w14:textId="77777777" w:rsidTr="00B14710">
        <w:tc>
          <w:tcPr>
            <w:tcW w:w="568" w:type="dxa"/>
          </w:tcPr>
          <w:p w14:paraId="575CA887" w14:textId="77777777" w:rsidR="00D3716E" w:rsidRPr="00B14710" w:rsidRDefault="00D3716E" w:rsidP="006A719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BA2281" w14:textId="77777777" w:rsidR="00D3716E" w:rsidRPr="00B14710" w:rsidRDefault="00D3716E" w:rsidP="006A7193">
            <w:pPr>
              <w:rPr>
                <w:b/>
                <w:color w:val="000000"/>
                <w:spacing w:val="2"/>
              </w:rPr>
            </w:pPr>
          </w:p>
        </w:tc>
        <w:tc>
          <w:tcPr>
            <w:tcW w:w="3969" w:type="dxa"/>
          </w:tcPr>
          <w:p w14:paraId="37CA7213" w14:textId="55B65D04" w:rsidR="00D3716E" w:rsidRPr="00B14710" w:rsidRDefault="00D3716E" w:rsidP="00D3716E">
            <w:pPr>
              <w:pStyle w:val="ac"/>
              <w:tabs>
                <w:tab w:val="left" w:pos="352"/>
              </w:tabs>
              <w:ind w:left="68"/>
              <w:jc w:val="right"/>
            </w:pPr>
            <w:r w:rsidRPr="00B14710">
              <w:t>Итого</w:t>
            </w:r>
          </w:p>
        </w:tc>
        <w:tc>
          <w:tcPr>
            <w:tcW w:w="738" w:type="dxa"/>
          </w:tcPr>
          <w:p w14:paraId="6C871A1E" w14:textId="42CA798D" w:rsidR="00D3716E" w:rsidRPr="00B14710" w:rsidRDefault="00D3716E" w:rsidP="006A7193">
            <w:pPr>
              <w:jc w:val="center"/>
            </w:pPr>
            <w:r w:rsidRPr="00B14710">
              <w:t>18</w:t>
            </w:r>
          </w:p>
        </w:tc>
        <w:tc>
          <w:tcPr>
            <w:tcW w:w="1247" w:type="dxa"/>
          </w:tcPr>
          <w:p w14:paraId="1601DB39" w14:textId="77777777" w:rsidR="00D3716E" w:rsidRPr="00B14710" w:rsidRDefault="00D3716E" w:rsidP="006A7193">
            <w:pPr>
              <w:jc w:val="center"/>
            </w:pPr>
          </w:p>
        </w:tc>
        <w:tc>
          <w:tcPr>
            <w:tcW w:w="1709" w:type="dxa"/>
          </w:tcPr>
          <w:p w14:paraId="6043E9F4" w14:textId="77777777" w:rsidR="00D3716E" w:rsidRPr="00B14710" w:rsidRDefault="00D3716E" w:rsidP="006A7193">
            <w:pPr>
              <w:jc w:val="center"/>
              <w:rPr>
                <w:b/>
              </w:rPr>
            </w:pPr>
          </w:p>
        </w:tc>
      </w:tr>
    </w:tbl>
    <w:p w14:paraId="48103933" w14:textId="77777777" w:rsidR="00A01D08" w:rsidRDefault="00A01D08"/>
    <w:p w14:paraId="130F0EEE" w14:textId="77777777" w:rsidR="00B14710" w:rsidRDefault="00B14710" w:rsidP="008841B5">
      <w:pPr>
        <w:jc w:val="center"/>
        <w:rPr>
          <w:b/>
        </w:rPr>
      </w:pPr>
    </w:p>
    <w:p w14:paraId="6FB9D02C" w14:textId="4CA28D2E" w:rsidR="008841B5" w:rsidRPr="003563ED" w:rsidRDefault="008841B5" w:rsidP="008841B5">
      <w:pPr>
        <w:jc w:val="center"/>
        <w:rPr>
          <w:b/>
        </w:rPr>
      </w:pPr>
      <w:r>
        <w:rPr>
          <w:b/>
        </w:rPr>
        <w:t>4.2. ДИСТАНЦИОН</w:t>
      </w:r>
      <w:r w:rsidRPr="003563ED">
        <w:rPr>
          <w:b/>
        </w:rPr>
        <w:t>НОЙ ФОРМЫ ПОЛУЧЕНИЯ ОБРАЗОВАНИЯ</w:t>
      </w:r>
    </w:p>
    <w:p w14:paraId="152BCB21" w14:textId="77777777" w:rsidR="00A01D08" w:rsidRDefault="00A01D08"/>
    <w:tbl>
      <w:tblPr>
        <w:tblW w:w="10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969"/>
        <w:gridCol w:w="851"/>
        <w:gridCol w:w="1134"/>
        <w:gridCol w:w="1709"/>
      </w:tblGrid>
      <w:tr w:rsidR="000153C8" w:rsidRPr="000153C8" w14:paraId="14990866" w14:textId="77777777" w:rsidTr="00CC4426">
        <w:trPr>
          <w:trHeight w:val="1507"/>
        </w:trPr>
        <w:tc>
          <w:tcPr>
            <w:tcW w:w="568" w:type="dxa"/>
          </w:tcPr>
          <w:p w14:paraId="1C0E3714" w14:textId="77777777" w:rsidR="00B14710" w:rsidRPr="000153C8" w:rsidRDefault="00B14710" w:rsidP="00B1471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153C8">
              <w:rPr>
                <w:sz w:val="20"/>
                <w:szCs w:val="20"/>
              </w:rPr>
              <w:t>№</w:t>
            </w:r>
          </w:p>
          <w:p w14:paraId="6863C232" w14:textId="77777777" w:rsidR="00B14710" w:rsidRPr="000153C8" w:rsidRDefault="00B14710" w:rsidP="00B1471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153C8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14:paraId="561DF764" w14:textId="2EECDD3A" w:rsidR="00B14710" w:rsidRPr="000153C8" w:rsidRDefault="00B14710" w:rsidP="00B14710">
            <w:pPr>
              <w:jc w:val="center"/>
              <w:rPr>
                <w:sz w:val="20"/>
                <w:szCs w:val="20"/>
              </w:rPr>
            </w:pPr>
            <w:r w:rsidRPr="000153C8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0153C8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3969" w:type="dxa"/>
          </w:tcPr>
          <w:p w14:paraId="56A8A180" w14:textId="3CD857E1" w:rsidR="00B14710" w:rsidRPr="000153C8" w:rsidRDefault="00B14710" w:rsidP="00B14710">
            <w:pPr>
              <w:jc w:val="center"/>
              <w:rPr>
                <w:sz w:val="20"/>
                <w:szCs w:val="20"/>
              </w:rPr>
            </w:pPr>
            <w:r w:rsidRPr="000153C8">
              <w:rPr>
                <w:b/>
                <w:bCs/>
                <w:sz w:val="20"/>
                <w:szCs w:val="20"/>
              </w:rPr>
              <w:t>Вопросы темы</w:t>
            </w:r>
          </w:p>
        </w:tc>
        <w:tc>
          <w:tcPr>
            <w:tcW w:w="851" w:type="dxa"/>
          </w:tcPr>
          <w:p w14:paraId="52B02F33" w14:textId="77777777" w:rsidR="00B14710" w:rsidRPr="000153C8" w:rsidRDefault="00B14710" w:rsidP="00B1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0153C8">
              <w:rPr>
                <w:b/>
                <w:bCs/>
                <w:sz w:val="20"/>
                <w:szCs w:val="20"/>
              </w:rPr>
              <w:t>Кол-во</w:t>
            </w:r>
          </w:p>
          <w:p w14:paraId="4C0F96E9" w14:textId="77777777" w:rsidR="00B14710" w:rsidRPr="000153C8" w:rsidRDefault="00B14710" w:rsidP="00B1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0153C8">
              <w:rPr>
                <w:b/>
                <w:bCs/>
                <w:sz w:val="20"/>
                <w:szCs w:val="20"/>
              </w:rPr>
              <w:t>часов</w:t>
            </w:r>
          </w:p>
          <w:p w14:paraId="324EF5A5" w14:textId="77777777" w:rsidR="00B14710" w:rsidRPr="000153C8" w:rsidRDefault="00B14710" w:rsidP="00B14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DCB197" w14:textId="77777777" w:rsidR="00B14710" w:rsidRPr="000153C8" w:rsidRDefault="00B14710" w:rsidP="00B1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0153C8">
              <w:rPr>
                <w:b/>
                <w:bCs/>
                <w:sz w:val="20"/>
                <w:szCs w:val="20"/>
              </w:rPr>
              <w:t>Форма контроля</w:t>
            </w:r>
          </w:p>
          <w:p w14:paraId="2895B171" w14:textId="77777777" w:rsidR="00B14710" w:rsidRPr="000153C8" w:rsidRDefault="00B14710" w:rsidP="00B1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0153C8">
              <w:rPr>
                <w:b/>
                <w:bCs/>
                <w:sz w:val="20"/>
                <w:szCs w:val="20"/>
              </w:rPr>
              <w:t>СРС</w:t>
            </w:r>
          </w:p>
          <w:p w14:paraId="1F54E76B" w14:textId="0D1D4B41" w:rsidR="00B14710" w:rsidRPr="000153C8" w:rsidRDefault="00B14710" w:rsidP="00B14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4FF9E81B" w14:textId="77777777" w:rsidR="00B14710" w:rsidRPr="000153C8" w:rsidRDefault="00B14710" w:rsidP="00B14710">
            <w:pPr>
              <w:jc w:val="center"/>
              <w:rPr>
                <w:sz w:val="20"/>
                <w:szCs w:val="20"/>
              </w:rPr>
            </w:pPr>
            <w:r w:rsidRPr="000153C8">
              <w:rPr>
                <w:sz w:val="20"/>
                <w:szCs w:val="20"/>
              </w:rPr>
              <w:t xml:space="preserve">Перечень необходимых учебных изданий </w:t>
            </w:r>
          </w:p>
          <w:p w14:paraId="5E699C2B" w14:textId="414A25DB" w:rsidR="00B14710" w:rsidRPr="000153C8" w:rsidRDefault="00B14710" w:rsidP="00B14710">
            <w:pPr>
              <w:jc w:val="center"/>
              <w:rPr>
                <w:sz w:val="20"/>
                <w:szCs w:val="20"/>
              </w:rPr>
            </w:pPr>
            <w:r w:rsidRPr="000153C8">
              <w:rPr>
                <w:i/>
                <w:sz w:val="20"/>
                <w:szCs w:val="20"/>
              </w:rPr>
              <w:t>(с указанием объемов для самостоятельного изучения по каждой теме, разделу учебной дисциплины, модуля</w:t>
            </w:r>
            <w:r w:rsidRPr="000153C8">
              <w:rPr>
                <w:sz w:val="20"/>
                <w:szCs w:val="20"/>
              </w:rPr>
              <w:t>)</w:t>
            </w:r>
          </w:p>
        </w:tc>
      </w:tr>
      <w:tr w:rsidR="00306739" w:rsidRPr="00A1306E" w14:paraId="24E30764" w14:textId="77777777" w:rsidTr="00CC4426">
        <w:trPr>
          <w:trHeight w:val="1507"/>
        </w:trPr>
        <w:tc>
          <w:tcPr>
            <w:tcW w:w="568" w:type="dxa"/>
          </w:tcPr>
          <w:p w14:paraId="55FF9EE5" w14:textId="77777777" w:rsidR="00306739" w:rsidRPr="00780D9A" w:rsidRDefault="00306739" w:rsidP="00B1471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A7FA111" w14:textId="2A705869" w:rsidR="00306739" w:rsidRPr="002F0EDD" w:rsidRDefault="00306739" w:rsidP="00B1471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lang w:eastAsia="en-US"/>
              </w:rPr>
              <w:t>Раздел 1: Введение в психологию отклоняющегося поведения</w:t>
            </w:r>
          </w:p>
        </w:tc>
        <w:tc>
          <w:tcPr>
            <w:tcW w:w="3969" w:type="dxa"/>
          </w:tcPr>
          <w:p w14:paraId="1D52D5E8" w14:textId="77777777" w:rsidR="00306739" w:rsidRPr="008A6134" w:rsidRDefault="00306739" w:rsidP="00B147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DE4D8C3" w14:textId="24F2F220" w:rsidR="00306739" w:rsidRPr="008A6134" w:rsidRDefault="00306739" w:rsidP="00B1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</w:tcPr>
          <w:p w14:paraId="1F5C5C27" w14:textId="77777777" w:rsidR="00306739" w:rsidRPr="008A6134" w:rsidRDefault="00306739" w:rsidP="00B147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3547F732" w14:textId="77777777" w:rsidR="00306739" w:rsidRPr="006E76D4" w:rsidRDefault="00306739" w:rsidP="00B14710">
            <w:pPr>
              <w:jc w:val="center"/>
              <w:rPr>
                <w:sz w:val="20"/>
                <w:szCs w:val="20"/>
              </w:rPr>
            </w:pPr>
          </w:p>
        </w:tc>
      </w:tr>
      <w:tr w:rsidR="00E66AC8" w:rsidRPr="00A1306E" w14:paraId="33CD0D2E" w14:textId="77777777" w:rsidTr="00EA6173">
        <w:trPr>
          <w:trHeight w:val="1507"/>
        </w:trPr>
        <w:tc>
          <w:tcPr>
            <w:tcW w:w="568" w:type="dxa"/>
          </w:tcPr>
          <w:p w14:paraId="4DE3DE50" w14:textId="754134D4" w:rsidR="00E66AC8" w:rsidRPr="00780D9A" w:rsidRDefault="00212406" w:rsidP="00EA617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9D471D0" w14:textId="77777777" w:rsidR="00E66AC8" w:rsidRPr="00B33FEA" w:rsidRDefault="00E66AC8" w:rsidP="00EA6173">
            <w:pPr>
              <w:jc w:val="both"/>
              <w:rPr>
                <w:sz w:val="20"/>
                <w:szCs w:val="20"/>
              </w:rPr>
            </w:pPr>
            <w:r w:rsidRPr="005D6E49">
              <w:rPr>
                <w:b/>
                <w:color w:val="000000"/>
                <w:spacing w:val="2"/>
                <w:sz w:val="20"/>
                <w:szCs w:val="20"/>
              </w:rPr>
              <w:t>Тема 1.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 xml:space="preserve"> </w:t>
            </w:r>
            <w:r w:rsidRPr="001F0F67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 xml:space="preserve">Психология </w:t>
            </w:r>
            <w:proofErr w:type="spellStart"/>
            <w:r w:rsidRPr="001F0F67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девиантного</w:t>
            </w:r>
            <w:proofErr w:type="spellEnd"/>
            <w:r w:rsidRPr="001F0F67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 xml:space="preserve"> поведения как междисциплинарная область научного знания. </w:t>
            </w:r>
            <w:proofErr w:type="spellStart"/>
            <w:r w:rsidRPr="001F0F67">
              <w:rPr>
                <w:bCs/>
                <w:sz w:val="20"/>
                <w:szCs w:val="20"/>
              </w:rPr>
              <w:t>Девиантное</w:t>
            </w:r>
            <w:proofErr w:type="spellEnd"/>
            <w:r w:rsidRPr="001F0F67">
              <w:rPr>
                <w:bCs/>
                <w:sz w:val="20"/>
                <w:szCs w:val="20"/>
              </w:rPr>
              <w:t xml:space="preserve"> поведение как психолого-педагогическая проблема</w:t>
            </w:r>
          </w:p>
        </w:tc>
        <w:tc>
          <w:tcPr>
            <w:tcW w:w="3969" w:type="dxa"/>
          </w:tcPr>
          <w:p w14:paraId="261F0EBB" w14:textId="77777777" w:rsidR="00E66AC8" w:rsidRDefault="00E66AC8" w:rsidP="00EA61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27065">
              <w:rPr>
                <w:sz w:val="20"/>
                <w:szCs w:val="20"/>
              </w:rPr>
              <w:t xml:space="preserve">Возникновение и развитие </w:t>
            </w:r>
            <w:r>
              <w:rPr>
                <w:sz w:val="20"/>
                <w:szCs w:val="20"/>
              </w:rPr>
              <w:t xml:space="preserve">психологии </w:t>
            </w:r>
            <w:proofErr w:type="spellStart"/>
            <w:r>
              <w:rPr>
                <w:sz w:val="20"/>
                <w:szCs w:val="20"/>
              </w:rPr>
              <w:t>девиантного</w:t>
            </w:r>
            <w:proofErr w:type="spellEnd"/>
            <w:r>
              <w:rPr>
                <w:sz w:val="20"/>
                <w:szCs w:val="20"/>
              </w:rPr>
              <w:t xml:space="preserve"> поведения</w:t>
            </w:r>
            <w:r w:rsidRPr="00727065">
              <w:rPr>
                <w:sz w:val="20"/>
                <w:szCs w:val="20"/>
              </w:rPr>
              <w:t xml:space="preserve"> в Республике Беларусь, России, странах Европы и США</w:t>
            </w:r>
          </w:p>
          <w:p w14:paraId="1084F16E" w14:textId="77777777" w:rsidR="00E66AC8" w:rsidRDefault="00E66AC8" w:rsidP="00EA61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27065">
              <w:rPr>
                <w:sz w:val="20"/>
                <w:szCs w:val="20"/>
              </w:rPr>
              <w:t>Определение понятий «социальная норма», «социальные отклонения» и «</w:t>
            </w:r>
            <w:proofErr w:type="spellStart"/>
            <w:r w:rsidRPr="00727065">
              <w:rPr>
                <w:sz w:val="20"/>
                <w:szCs w:val="20"/>
              </w:rPr>
              <w:t>девиантное</w:t>
            </w:r>
            <w:proofErr w:type="spellEnd"/>
            <w:r w:rsidRPr="00727065">
              <w:rPr>
                <w:sz w:val="20"/>
                <w:szCs w:val="20"/>
              </w:rPr>
              <w:t xml:space="preserve"> поведение».</w:t>
            </w:r>
          </w:p>
          <w:p w14:paraId="572EC61A" w14:textId="77777777" w:rsidR="00E66AC8" w:rsidRDefault="00E66AC8" w:rsidP="00EA61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Pr="00727065">
              <w:rPr>
                <w:sz w:val="20"/>
                <w:szCs w:val="20"/>
              </w:rPr>
              <w:t>Девиантное</w:t>
            </w:r>
            <w:proofErr w:type="spellEnd"/>
            <w:r w:rsidRPr="00727065">
              <w:rPr>
                <w:sz w:val="20"/>
                <w:szCs w:val="20"/>
              </w:rPr>
              <w:t xml:space="preserve"> поведение как психолого-педагогическая проблема.</w:t>
            </w:r>
            <w:r w:rsidRPr="0072706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872B5AD" w14:textId="77777777" w:rsidR="00E66AC8" w:rsidRDefault="00E66AC8" w:rsidP="00EA6173">
            <w:pPr>
              <w:jc w:val="both"/>
              <w:rPr>
                <w:sz w:val="20"/>
                <w:szCs w:val="20"/>
              </w:rPr>
            </w:pPr>
            <w:r w:rsidRPr="00727065">
              <w:rPr>
                <w:sz w:val="20"/>
                <w:szCs w:val="20"/>
              </w:rPr>
              <w:t>4.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27065">
              <w:rPr>
                <w:sz w:val="20"/>
                <w:szCs w:val="20"/>
              </w:rPr>
              <w:t xml:space="preserve">Понятие «нормальной» («здоровой») и «ненормальной» («деструктивной») личности в психологии. </w:t>
            </w:r>
          </w:p>
          <w:p w14:paraId="23B08CB5" w14:textId="77777777" w:rsidR="00E66AC8" w:rsidRDefault="00E66AC8" w:rsidP="00EA61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727065">
              <w:rPr>
                <w:sz w:val="20"/>
                <w:szCs w:val="20"/>
              </w:rPr>
              <w:t xml:space="preserve">Специфика межличностных отношений детей и подростков в культурно-досуговой среде. </w:t>
            </w:r>
          </w:p>
          <w:p w14:paraId="4712D3F2" w14:textId="77777777" w:rsidR="00E66AC8" w:rsidRDefault="00E66AC8" w:rsidP="00EA61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727065">
              <w:rPr>
                <w:sz w:val="20"/>
                <w:szCs w:val="20"/>
              </w:rPr>
              <w:t xml:space="preserve">Социальные позиции и диспозиционное поведение личности. </w:t>
            </w:r>
          </w:p>
          <w:p w14:paraId="3859BCBD" w14:textId="77777777" w:rsidR="00E66AC8" w:rsidRDefault="00E66AC8" w:rsidP="00EA61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727065">
              <w:rPr>
                <w:sz w:val="20"/>
                <w:szCs w:val="20"/>
              </w:rPr>
              <w:t xml:space="preserve">Феномен «криминальной личности» и «криминального общества». </w:t>
            </w:r>
            <w:proofErr w:type="spellStart"/>
            <w:r w:rsidRPr="00727065">
              <w:rPr>
                <w:sz w:val="20"/>
                <w:szCs w:val="20"/>
              </w:rPr>
              <w:t>Девиантное</w:t>
            </w:r>
            <w:proofErr w:type="spellEnd"/>
            <w:r w:rsidRPr="00727065">
              <w:rPr>
                <w:sz w:val="20"/>
                <w:szCs w:val="20"/>
              </w:rPr>
              <w:t xml:space="preserve"> </w:t>
            </w:r>
            <w:r w:rsidRPr="00727065">
              <w:rPr>
                <w:sz w:val="20"/>
                <w:szCs w:val="20"/>
              </w:rPr>
              <w:lastRenderedPageBreak/>
              <w:t>поведение и средства массовой информации. Отклонения в искусстве.</w:t>
            </w:r>
          </w:p>
          <w:p w14:paraId="65AA5F9F" w14:textId="77777777" w:rsidR="00E66AC8" w:rsidRPr="00A1306E" w:rsidRDefault="00E66AC8" w:rsidP="00EA61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 w:rsidRPr="00727065">
              <w:rPr>
                <w:sz w:val="20"/>
                <w:szCs w:val="20"/>
              </w:rPr>
              <w:t>Маргинальность</w:t>
            </w:r>
            <w:proofErr w:type="spellEnd"/>
            <w:r w:rsidRPr="00727065">
              <w:rPr>
                <w:sz w:val="20"/>
                <w:szCs w:val="20"/>
              </w:rPr>
              <w:t>, маргинальный тип личности и феноменология маргинального поведения</w:t>
            </w:r>
          </w:p>
        </w:tc>
        <w:tc>
          <w:tcPr>
            <w:tcW w:w="851" w:type="dxa"/>
          </w:tcPr>
          <w:p w14:paraId="5423431B" w14:textId="54EC48FA" w:rsidR="00E66AC8" w:rsidRPr="00A1306E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14:paraId="01FD987F" w14:textId="77777777" w:rsidR="00212406" w:rsidRDefault="00212406" w:rsidP="00212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2410EBE3" w14:textId="77777777" w:rsidR="00212406" w:rsidRDefault="00212406" w:rsidP="00EA6173">
            <w:pPr>
              <w:jc w:val="center"/>
              <w:rPr>
                <w:sz w:val="20"/>
                <w:szCs w:val="20"/>
              </w:rPr>
            </w:pPr>
          </w:p>
          <w:p w14:paraId="67D255AC" w14:textId="4D1119A0" w:rsidR="00E66AC8" w:rsidRPr="00A1306E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мультимедийной презентации</w:t>
            </w:r>
          </w:p>
        </w:tc>
        <w:tc>
          <w:tcPr>
            <w:tcW w:w="1709" w:type="dxa"/>
          </w:tcPr>
          <w:p w14:paraId="0B2D92C9" w14:textId="77777777" w:rsidR="00E66AC8" w:rsidRDefault="00E66AC8" w:rsidP="00EA61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6E64E0B0" w14:textId="77777777" w:rsidR="00E66AC8" w:rsidRPr="00B14710" w:rsidRDefault="00E66AC8" w:rsidP="00EA6173">
            <w:pPr>
              <w:jc w:val="center"/>
              <w:rPr>
                <w:sz w:val="20"/>
                <w:szCs w:val="20"/>
              </w:rPr>
            </w:pPr>
            <w:r w:rsidRPr="00B14710">
              <w:rPr>
                <w:b/>
                <w:sz w:val="20"/>
                <w:szCs w:val="20"/>
              </w:rPr>
              <w:t>дополнительная</w:t>
            </w:r>
          </w:p>
          <w:p w14:paraId="2F0CBE91" w14:textId="77777777" w:rsidR="00E66AC8" w:rsidRDefault="00E66AC8" w:rsidP="00EA6173">
            <w:pPr>
              <w:jc w:val="center"/>
              <w:rPr>
                <w:sz w:val="20"/>
                <w:szCs w:val="20"/>
                <w:lang w:val="en-US"/>
              </w:rPr>
            </w:pP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16F7999E" w14:textId="77777777" w:rsidR="00E66AC8" w:rsidRPr="00A1306E" w:rsidRDefault="00E66AC8" w:rsidP="00EA6173">
            <w:pPr>
              <w:jc w:val="center"/>
              <w:rPr>
                <w:sz w:val="20"/>
                <w:szCs w:val="20"/>
              </w:rPr>
            </w:pPr>
          </w:p>
        </w:tc>
      </w:tr>
      <w:tr w:rsidR="00E66AC8" w:rsidRPr="00A1306E" w14:paraId="3C78677D" w14:textId="77777777" w:rsidTr="00EA6173">
        <w:tc>
          <w:tcPr>
            <w:tcW w:w="568" w:type="dxa"/>
          </w:tcPr>
          <w:p w14:paraId="5C7F5BD3" w14:textId="2D221561" w:rsidR="00E66AC8" w:rsidRPr="00780D9A" w:rsidRDefault="00E66AC8" w:rsidP="00EA617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14:paraId="1CF29DBF" w14:textId="77777777" w:rsidR="00E66AC8" w:rsidRPr="001B24AE" w:rsidRDefault="00E66AC8" w:rsidP="00EA6173">
            <w:pPr>
              <w:rPr>
                <w:sz w:val="20"/>
                <w:szCs w:val="20"/>
              </w:rPr>
            </w:pPr>
            <w:r w:rsidRPr="005D6E49">
              <w:rPr>
                <w:b/>
                <w:color w:val="000000"/>
                <w:spacing w:val="2"/>
                <w:sz w:val="20"/>
                <w:szCs w:val="20"/>
              </w:rPr>
              <w:t xml:space="preserve">Тема 1.2 </w:t>
            </w:r>
            <w:r w:rsidRPr="001F0F67">
              <w:rPr>
                <w:bCs/>
                <w:sz w:val="20"/>
                <w:szCs w:val="20"/>
              </w:rPr>
              <w:t xml:space="preserve">Типология </w:t>
            </w:r>
            <w:proofErr w:type="spellStart"/>
            <w:r w:rsidRPr="001F0F67">
              <w:rPr>
                <w:bCs/>
                <w:sz w:val="20"/>
                <w:szCs w:val="20"/>
              </w:rPr>
              <w:t>девиантного</w:t>
            </w:r>
            <w:proofErr w:type="spellEnd"/>
            <w:r w:rsidRPr="001F0F67">
              <w:rPr>
                <w:bCs/>
                <w:sz w:val="20"/>
                <w:szCs w:val="20"/>
              </w:rPr>
              <w:t xml:space="preserve"> поведения</w:t>
            </w:r>
          </w:p>
        </w:tc>
        <w:tc>
          <w:tcPr>
            <w:tcW w:w="3969" w:type="dxa"/>
            <w:vAlign w:val="center"/>
          </w:tcPr>
          <w:p w14:paraId="229A780A" w14:textId="77777777" w:rsidR="00E66AC8" w:rsidRDefault="00E66AC8" w:rsidP="00EA6173">
            <w:pPr>
              <w:widowControl w:val="0"/>
              <w:snapToGrid w:val="0"/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proofErr w:type="spellStart"/>
            <w:r w:rsidRPr="0080347B">
              <w:rPr>
                <w:bCs/>
                <w:sz w:val="20"/>
                <w:szCs w:val="20"/>
              </w:rPr>
              <w:t>Патохарактерологический</w:t>
            </w:r>
            <w:proofErr w:type="spellEnd"/>
            <w:r w:rsidRPr="0080347B">
              <w:rPr>
                <w:bCs/>
                <w:sz w:val="20"/>
                <w:szCs w:val="20"/>
              </w:rPr>
              <w:t xml:space="preserve"> и психопатологический типы </w:t>
            </w:r>
            <w:proofErr w:type="spellStart"/>
            <w:r w:rsidRPr="0080347B">
              <w:rPr>
                <w:bCs/>
                <w:sz w:val="20"/>
                <w:szCs w:val="20"/>
              </w:rPr>
              <w:t>девиантного</w:t>
            </w:r>
            <w:proofErr w:type="spellEnd"/>
            <w:r w:rsidRPr="0080347B">
              <w:rPr>
                <w:bCs/>
                <w:sz w:val="20"/>
                <w:szCs w:val="20"/>
              </w:rPr>
              <w:t xml:space="preserve"> поведения.</w:t>
            </w:r>
            <w:r w:rsidRPr="0080347B">
              <w:rPr>
                <w:b/>
                <w:sz w:val="20"/>
                <w:szCs w:val="20"/>
              </w:rPr>
              <w:t xml:space="preserve"> </w:t>
            </w:r>
          </w:p>
          <w:p w14:paraId="1AFBCE55" w14:textId="77777777" w:rsidR="00E66AC8" w:rsidRDefault="00E66AC8" w:rsidP="00EA6173">
            <w:pPr>
              <w:widowControl w:val="0"/>
              <w:snapToGrid w:val="0"/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0347B">
              <w:rPr>
                <w:sz w:val="20"/>
                <w:szCs w:val="20"/>
              </w:rPr>
              <w:t xml:space="preserve">Личностные расстройства (параноидное, шизоидное, </w:t>
            </w:r>
            <w:proofErr w:type="spellStart"/>
            <w:r w:rsidRPr="0080347B">
              <w:rPr>
                <w:sz w:val="20"/>
                <w:szCs w:val="20"/>
              </w:rPr>
              <w:t>диссоциальное</w:t>
            </w:r>
            <w:proofErr w:type="spellEnd"/>
            <w:r w:rsidRPr="0080347B">
              <w:rPr>
                <w:sz w:val="20"/>
                <w:szCs w:val="20"/>
              </w:rPr>
              <w:t xml:space="preserve">, эмоционально неустойчивое, истерическое, </w:t>
            </w:r>
            <w:proofErr w:type="spellStart"/>
            <w:r w:rsidRPr="0080347B">
              <w:rPr>
                <w:sz w:val="20"/>
                <w:szCs w:val="20"/>
              </w:rPr>
              <w:t>ананкастное</w:t>
            </w:r>
            <w:proofErr w:type="spellEnd"/>
            <w:r w:rsidRPr="0080347B">
              <w:rPr>
                <w:sz w:val="20"/>
                <w:szCs w:val="20"/>
              </w:rPr>
              <w:t xml:space="preserve"> (обсессивно-</w:t>
            </w:r>
            <w:proofErr w:type="spellStart"/>
            <w:r w:rsidRPr="0080347B">
              <w:rPr>
                <w:sz w:val="20"/>
                <w:szCs w:val="20"/>
              </w:rPr>
              <w:t>компульсивное</w:t>
            </w:r>
            <w:proofErr w:type="spellEnd"/>
            <w:r w:rsidRPr="0080347B">
              <w:rPr>
                <w:sz w:val="20"/>
                <w:szCs w:val="20"/>
              </w:rPr>
              <w:t xml:space="preserve">), </w:t>
            </w:r>
            <w:r w:rsidRPr="0080347B">
              <w:rPr>
                <w:spacing w:val="-6"/>
                <w:sz w:val="20"/>
                <w:szCs w:val="20"/>
              </w:rPr>
              <w:t xml:space="preserve">тревожное (уклоняющееся), зависимое). </w:t>
            </w:r>
          </w:p>
          <w:p w14:paraId="49275D48" w14:textId="77777777" w:rsidR="00E66AC8" w:rsidRPr="0080347B" w:rsidRDefault="00E66AC8" w:rsidP="00EA6173">
            <w:pPr>
              <w:widowControl w:val="0"/>
              <w:snapToGrid w:val="0"/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3. </w:t>
            </w:r>
            <w:r w:rsidRPr="0080347B">
              <w:rPr>
                <w:spacing w:val="-6"/>
                <w:sz w:val="20"/>
                <w:szCs w:val="20"/>
              </w:rPr>
              <w:t>Дисгармоничность черт характера</w:t>
            </w:r>
            <w:r w:rsidRPr="0080347B">
              <w:rPr>
                <w:sz w:val="20"/>
                <w:szCs w:val="20"/>
              </w:rPr>
              <w:t>.</w:t>
            </w:r>
          </w:p>
          <w:p w14:paraId="06327B29" w14:textId="77777777" w:rsidR="00E66AC8" w:rsidRDefault="00E66AC8" w:rsidP="00EA6173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 xml:space="preserve">4. </w:t>
            </w:r>
            <w:r w:rsidRPr="0080347B">
              <w:rPr>
                <w:bCs/>
                <w:spacing w:val="2"/>
                <w:sz w:val="20"/>
                <w:szCs w:val="20"/>
              </w:rPr>
              <w:t>Коммуникативные девиации. Девиации стиля поведения</w:t>
            </w:r>
            <w:r w:rsidRPr="0080347B">
              <w:rPr>
                <w:bCs/>
                <w:sz w:val="20"/>
                <w:szCs w:val="20"/>
              </w:rPr>
              <w:t>.</w:t>
            </w:r>
          </w:p>
          <w:p w14:paraId="59AB8BDD" w14:textId="77777777" w:rsidR="00E66AC8" w:rsidRDefault="00E66AC8" w:rsidP="00EA6173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80347B">
              <w:rPr>
                <w:bCs/>
                <w:sz w:val="20"/>
                <w:szCs w:val="20"/>
              </w:rPr>
              <w:t>4.1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347B">
              <w:rPr>
                <w:sz w:val="20"/>
                <w:szCs w:val="20"/>
              </w:rPr>
              <w:t xml:space="preserve">Проявления аутистического поведения. Первичный и вторичный аутизм. </w:t>
            </w:r>
          </w:p>
          <w:p w14:paraId="2521916D" w14:textId="77777777" w:rsidR="00E66AC8" w:rsidRDefault="00E66AC8" w:rsidP="00EA6173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  <w:r w:rsidRPr="0080347B">
              <w:rPr>
                <w:sz w:val="20"/>
                <w:szCs w:val="20"/>
              </w:rPr>
              <w:t xml:space="preserve">Одиночество как разновидность </w:t>
            </w:r>
            <w:proofErr w:type="spellStart"/>
            <w:r w:rsidRPr="0080347B">
              <w:rPr>
                <w:sz w:val="20"/>
                <w:szCs w:val="20"/>
              </w:rPr>
              <w:t>девиантного</w:t>
            </w:r>
            <w:proofErr w:type="spellEnd"/>
            <w:r w:rsidRPr="0080347B">
              <w:rPr>
                <w:sz w:val="20"/>
                <w:szCs w:val="20"/>
              </w:rPr>
              <w:t xml:space="preserve"> поведения. Типы одиночества по У. </w:t>
            </w:r>
            <w:proofErr w:type="spellStart"/>
            <w:r w:rsidRPr="0080347B">
              <w:rPr>
                <w:sz w:val="20"/>
                <w:szCs w:val="20"/>
              </w:rPr>
              <w:t>Колбелу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80347B">
              <w:rPr>
                <w:b/>
                <w:sz w:val="20"/>
                <w:szCs w:val="20"/>
              </w:rPr>
              <w:t xml:space="preserve"> </w:t>
            </w:r>
          </w:p>
          <w:p w14:paraId="13D4CAE8" w14:textId="77777777" w:rsidR="00E66AC8" w:rsidRPr="0080347B" w:rsidRDefault="00E66AC8" w:rsidP="00EA6173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80347B">
              <w:rPr>
                <w:bCs/>
                <w:sz w:val="20"/>
                <w:szCs w:val="20"/>
              </w:rPr>
              <w:t>4.3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347B">
              <w:rPr>
                <w:sz w:val="20"/>
                <w:szCs w:val="20"/>
              </w:rPr>
              <w:t xml:space="preserve">Конформное поведение. </w:t>
            </w:r>
            <w:proofErr w:type="spellStart"/>
            <w:r w:rsidRPr="0080347B">
              <w:rPr>
                <w:sz w:val="20"/>
                <w:szCs w:val="20"/>
              </w:rPr>
              <w:t>Гиперобщительность</w:t>
            </w:r>
            <w:proofErr w:type="spellEnd"/>
            <w:r w:rsidRPr="0080347B">
              <w:rPr>
                <w:sz w:val="20"/>
                <w:szCs w:val="20"/>
              </w:rPr>
              <w:t xml:space="preserve">, вербальное поведение с преобладанием псевдологии. </w:t>
            </w:r>
            <w:proofErr w:type="spellStart"/>
            <w:r w:rsidRPr="0080347B">
              <w:rPr>
                <w:sz w:val="20"/>
                <w:szCs w:val="20"/>
              </w:rPr>
              <w:t>Фобическое</w:t>
            </w:r>
            <w:proofErr w:type="spellEnd"/>
            <w:r w:rsidRPr="0080347B">
              <w:rPr>
                <w:sz w:val="20"/>
                <w:szCs w:val="20"/>
              </w:rPr>
              <w:t xml:space="preserve"> поведение. Ревность. Нигилизм. </w:t>
            </w:r>
            <w:proofErr w:type="spellStart"/>
            <w:r w:rsidRPr="0080347B">
              <w:rPr>
                <w:sz w:val="20"/>
                <w:szCs w:val="20"/>
              </w:rPr>
              <w:t>Крусадерство</w:t>
            </w:r>
            <w:proofErr w:type="spellEnd"/>
          </w:p>
        </w:tc>
        <w:tc>
          <w:tcPr>
            <w:tcW w:w="851" w:type="dxa"/>
          </w:tcPr>
          <w:p w14:paraId="6578E49F" w14:textId="4BB77488" w:rsidR="00E66AC8" w:rsidRPr="00A1306E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extDirection w:val="btLr"/>
            <w:vAlign w:val="center"/>
          </w:tcPr>
          <w:p w14:paraId="69E78665" w14:textId="77777777" w:rsidR="00E66AC8" w:rsidRPr="00A1306E" w:rsidRDefault="00E66AC8" w:rsidP="00EA617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</w:tc>
        <w:tc>
          <w:tcPr>
            <w:tcW w:w="1709" w:type="dxa"/>
          </w:tcPr>
          <w:p w14:paraId="721BBA56" w14:textId="77777777" w:rsidR="00E66AC8" w:rsidRPr="00150B2D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</w:p>
          <w:p w14:paraId="2CC879CB" w14:textId="77777777" w:rsidR="00E66AC8" w:rsidRDefault="00E66AC8" w:rsidP="00EA61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21F520A9" w14:textId="77777777" w:rsidR="00E66AC8" w:rsidRPr="00CE386E" w:rsidRDefault="00E66AC8" w:rsidP="00EA6173">
            <w:pPr>
              <w:jc w:val="center"/>
              <w:rPr>
                <w:sz w:val="20"/>
                <w:szCs w:val="20"/>
              </w:rPr>
            </w:pPr>
            <w:r w:rsidRPr="00B14710">
              <w:rPr>
                <w:b/>
                <w:sz w:val="20"/>
                <w:szCs w:val="20"/>
              </w:rPr>
              <w:t>дополнительная</w:t>
            </w:r>
          </w:p>
          <w:p w14:paraId="53F2CAE9" w14:textId="77777777" w:rsidR="00E66AC8" w:rsidRDefault="00E66AC8" w:rsidP="00EA6173">
            <w:pPr>
              <w:jc w:val="center"/>
              <w:rPr>
                <w:sz w:val="20"/>
                <w:szCs w:val="20"/>
                <w:lang w:val="en-US"/>
              </w:rPr>
            </w:pP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245F2C7B" w14:textId="77777777" w:rsidR="00E66AC8" w:rsidRPr="00CF6BD1" w:rsidRDefault="00E66AC8" w:rsidP="00EA6173">
            <w:pPr>
              <w:jc w:val="center"/>
              <w:rPr>
                <w:sz w:val="20"/>
                <w:szCs w:val="20"/>
              </w:rPr>
            </w:pPr>
          </w:p>
          <w:p w14:paraId="723A2A5F" w14:textId="77777777" w:rsidR="00E66AC8" w:rsidRPr="00A906F4" w:rsidRDefault="00E66AC8" w:rsidP="00EA617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06739" w:rsidRPr="00A1306E" w14:paraId="7DD64E31" w14:textId="77777777" w:rsidTr="00EA6173">
        <w:tc>
          <w:tcPr>
            <w:tcW w:w="568" w:type="dxa"/>
          </w:tcPr>
          <w:p w14:paraId="6C6F4071" w14:textId="77777777" w:rsidR="00306739" w:rsidRDefault="00306739" w:rsidP="00EA617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30828E3" w14:textId="35E7999B" w:rsidR="00306739" w:rsidRPr="005D6E49" w:rsidRDefault="00306739" w:rsidP="00EA6173">
            <w:pPr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lang w:eastAsia="en-US"/>
              </w:rPr>
              <w:t xml:space="preserve">Раздел 2: Факторы формирования </w:t>
            </w:r>
            <w:proofErr w:type="spellStart"/>
            <w:r>
              <w:rPr>
                <w:b/>
                <w:bCs/>
                <w:lang w:eastAsia="en-US"/>
              </w:rPr>
              <w:t>девиантного</w:t>
            </w:r>
            <w:proofErr w:type="spellEnd"/>
            <w:r>
              <w:rPr>
                <w:b/>
                <w:bCs/>
                <w:lang w:eastAsia="en-US"/>
              </w:rPr>
              <w:t xml:space="preserve"> поведения в детско-подростковой среде</w:t>
            </w:r>
          </w:p>
        </w:tc>
        <w:tc>
          <w:tcPr>
            <w:tcW w:w="3969" w:type="dxa"/>
            <w:vAlign w:val="center"/>
          </w:tcPr>
          <w:p w14:paraId="6B154D6D" w14:textId="77777777" w:rsidR="00306739" w:rsidRDefault="00306739" w:rsidP="00EA6173">
            <w:pPr>
              <w:widowControl w:val="0"/>
              <w:snapToGrid w:val="0"/>
              <w:spacing w:line="235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B483AF3" w14:textId="3BB92C96" w:rsidR="00306739" w:rsidRPr="00306739" w:rsidRDefault="00306739" w:rsidP="00EA6173">
            <w:pPr>
              <w:jc w:val="center"/>
              <w:rPr>
                <w:b/>
                <w:bCs/>
                <w:sz w:val="20"/>
                <w:szCs w:val="20"/>
              </w:rPr>
            </w:pPr>
            <w:r w:rsidRPr="003067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extDirection w:val="btLr"/>
            <w:vAlign w:val="center"/>
          </w:tcPr>
          <w:p w14:paraId="0D0A397F" w14:textId="77777777" w:rsidR="00306739" w:rsidRDefault="00306739" w:rsidP="00EA61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5C4C7FF9" w14:textId="77777777" w:rsidR="00306739" w:rsidRDefault="00306739" w:rsidP="00EA61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6AC8" w:rsidRPr="00A1306E" w14:paraId="48B2980A" w14:textId="77777777" w:rsidTr="00EA6173">
        <w:tc>
          <w:tcPr>
            <w:tcW w:w="568" w:type="dxa"/>
          </w:tcPr>
          <w:p w14:paraId="7226EC51" w14:textId="6E7D195B" w:rsidR="00E66AC8" w:rsidRDefault="00212406" w:rsidP="00EA617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A44CB52" w14:textId="77777777" w:rsidR="00E66AC8" w:rsidRPr="005D6E49" w:rsidRDefault="00E66AC8" w:rsidP="00EA6173">
            <w:pPr>
              <w:rPr>
                <w:b/>
                <w:color w:val="000000"/>
                <w:spacing w:val="2"/>
                <w:sz w:val="20"/>
                <w:szCs w:val="20"/>
              </w:rPr>
            </w:pPr>
            <w:r w:rsidRPr="005D6E49">
              <w:rPr>
                <w:b/>
                <w:color w:val="000000"/>
                <w:spacing w:val="2"/>
                <w:sz w:val="20"/>
                <w:szCs w:val="20"/>
              </w:rPr>
              <w:t>Тема 2.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 xml:space="preserve">2 </w:t>
            </w:r>
            <w:r w:rsidRPr="001F0F67">
              <w:rPr>
                <w:bCs/>
                <w:sz w:val="20"/>
                <w:szCs w:val="20"/>
              </w:rPr>
              <w:t xml:space="preserve">Основные подходы к изучению </w:t>
            </w:r>
            <w:proofErr w:type="spellStart"/>
            <w:r w:rsidRPr="001F0F67">
              <w:rPr>
                <w:bCs/>
                <w:sz w:val="20"/>
                <w:szCs w:val="20"/>
              </w:rPr>
              <w:t>девиантного</w:t>
            </w:r>
            <w:proofErr w:type="spellEnd"/>
            <w:r w:rsidRPr="001F0F67">
              <w:rPr>
                <w:bCs/>
                <w:sz w:val="20"/>
                <w:szCs w:val="20"/>
              </w:rPr>
              <w:t xml:space="preserve"> поведения</w:t>
            </w:r>
          </w:p>
        </w:tc>
        <w:tc>
          <w:tcPr>
            <w:tcW w:w="3969" w:type="dxa"/>
          </w:tcPr>
          <w:p w14:paraId="1C38F836" w14:textId="77777777" w:rsidR="00E66AC8" w:rsidRPr="0080347B" w:rsidRDefault="00E66AC8" w:rsidP="00EA6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0347B">
              <w:rPr>
                <w:sz w:val="20"/>
                <w:szCs w:val="20"/>
              </w:rPr>
              <w:t xml:space="preserve">Биологические подходы </w:t>
            </w:r>
          </w:p>
          <w:p w14:paraId="5096E6EA" w14:textId="77777777" w:rsidR="00E66AC8" w:rsidRPr="0080347B" w:rsidRDefault="00E66AC8" w:rsidP="00EA6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0347B">
              <w:rPr>
                <w:sz w:val="20"/>
                <w:szCs w:val="20"/>
              </w:rPr>
              <w:t xml:space="preserve">Социологические подходы </w:t>
            </w:r>
          </w:p>
          <w:p w14:paraId="48257ACB" w14:textId="77777777" w:rsidR="00E66AC8" w:rsidRDefault="00E66AC8" w:rsidP="00EA6173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3. </w:t>
            </w:r>
            <w:r w:rsidRPr="0080347B">
              <w:rPr>
                <w:spacing w:val="-4"/>
                <w:sz w:val="20"/>
                <w:szCs w:val="20"/>
              </w:rPr>
              <w:t xml:space="preserve">Психологические подходы: </w:t>
            </w:r>
          </w:p>
          <w:p w14:paraId="60E4AB24" w14:textId="77777777" w:rsidR="00E66AC8" w:rsidRPr="0080347B" w:rsidRDefault="00E66AC8" w:rsidP="00EA6173">
            <w:pPr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4. </w:t>
            </w:r>
            <w:r w:rsidRPr="0080347B">
              <w:rPr>
                <w:sz w:val="20"/>
                <w:szCs w:val="20"/>
              </w:rPr>
              <w:t xml:space="preserve">Отечественные подходы к изучению </w:t>
            </w:r>
            <w:proofErr w:type="spellStart"/>
            <w:r w:rsidRPr="0080347B">
              <w:rPr>
                <w:sz w:val="20"/>
                <w:szCs w:val="20"/>
              </w:rPr>
              <w:t>девиантного</w:t>
            </w:r>
            <w:proofErr w:type="spellEnd"/>
            <w:r w:rsidRPr="0080347B">
              <w:rPr>
                <w:sz w:val="20"/>
                <w:szCs w:val="20"/>
              </w:rPr>
              <w:t xml:space="preserve"> поведения.</w:t>
            </w:r>
          </w:p>
          <w:p w14:paraId="3F866569" w14:textId="77777777" w:rsidR="00E66AC8" w:rsidRPr="0080347B" w:rsidRDefault="00E66AC8" w:rsidP="00EA6173">
            <w:pPr>
              <w:pStyle w:val="ac"/>
              <w:tabs>
                <w:tab w:val="left" w:pos="352"/>
              </w:tabs>
              <w:ind w:left="6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ED451D" w14:textId="77777777" w:rsidR="00E66AC8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6812674" w14:textId="77777777" w:rsidR="00E66AC8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43ACFD77" w14:textId="77777777" w:rsidR="00E66AC8" w:rsidRPr="00A1306E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ментальных карт</w:t>
            </w:r>
          </w:p>
        </w:tc>
        <w:tc>
          <w:tcPr>
            <w:tcW w:w="1709" w:type="dxa"/>
          </w:tcPr>
          <w:p w14:paraId="5E84A974" w14:textId="77777777" w:rsidR="00E66AC8" w:rsidRPr="00150B2D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</w:p>
          <w:p w14:paraId="22659E36" w14:textId="77777777" w:rsidR="00E66AC8" w:rsidRDefault="00E66AC8" w:rsidP="00EA61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2F7333A4" w14:textId="77777777" w:rsidR="00E66AC8" w:rsidRPr="00212406" w:rsidRDefault="00E66AC8" w:rsidP="00EA6173">
            <w:pPr>
              <w:jc w:val="center"/>
              <w:rPr>
                <w:sz w:val="20"/>
                <w:szCs w:val="20"/>
              </w:rPr>
            </w:pPr>
            <w:r w:rsidRPr="00212406">
              <w:rPr>
                <w:b/>
                <w:sz w:val="20"/>
                <w:szCs w:val="20"/>
              </w:rPr>
              <w:t>дополнительная</w:t>
            </w:r>
          </w:p>
          <w:p w14:paraId="7190F2FE" w14:textId="77777777" w:rsidR="00E66AC8" w:rsidRDefault="00E66AC8" w:rsidP="00EA6173">
            <w:pPr>
              <w:jc w:val="center"/>
              <w:rPr>
                <w:sz w:val="20"/>
                <w:szCs w:val="20"/>
                <w:lang w:val="en-US"/>
              </w:rPr>
            </w:pP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60C6E100" w14:textId="77777777" w:rsidR="00E66AC8" w:rsidRDefault="00E66AC8" w:rsidP="00EA61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6AC8" w:rsidRPr="00A1306E" w14:paraId="39AF7CBB" w14:textId="77777777" w:rsidTr="00EA6173">
        <w:tc>
          <w:tcPr>
            <w:tcW w:w="568" w:type="dxa"/>
          </w:tcPr>
          <w:p w14:paraId="067F85B6" w14:textId="1ABB67BA" w:rsidR="00E66AC8" w:rsidRDefault="00212406" w:rsidP="00EA617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53954EE" w14:textId="77777777" w:rsidR="00E66AC8" w:rsidRPr="005D6E49" w:rsidRDefault="00E66AC8" w:rsidP="00EA6173">
            <w:pPr>
              <w:rPr>
                <w:b/>
                <w:color w:val="000000"/>
                <w:spacing w:val="2"/>
                <w:sz w:val="20"/>
                <w:szCs w:val="20"/>
              </w:rPr>
            </w:pPr>
            <w:r w:rsidRPr="005D6E49">
              <w:rPr>
                <w:b/>
                <w:color w:val="000000"/>
                <w:spacing w:val="2"/>
                <w:sz w:val="20"/>
                <w:szCs w:val="20"/>
              </w:rPr>
              <w:t>Тема 2.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 xml:space="preserve">2 </w:t>
            </w:r>
            <w:r w:rsidRPr="001F0F67">
              <w:rPr>
                <w:bCs/>
                <w:sz w:val="20"/>
                <w:szCs w:val="20"/>
              </w:rPr>
              <w:t xml:space="preserve">Детерминация </w:t>
            </w:r>
            <w:proofErr w:type="spellStart"/>
            <w:r w:rsidRPr="001F0F67">
              <w:rPr>
                <w:bCs/>
                <w:sz w:val="20"/>
                <w:szCs w:val="20"/>
              </w:rPr>
              <w:t>девиантного</w:t>
            </w:r>
            <w:proofErr w:type="spellEnd"/>
            <w:r w:rsidRPr="001F0F67">
              <w:rPr>
                <w:bCs/>
                <w:sz w:val="20"/>
                <w:szCs w:val="20"/>
              </w:rPr>
              <w:t xml:space="preserve"> поведения в детско-подростковой среде</w:t>
            </w:r>
          </w:p>
        </w:tc>
        <w:tc>
          <w:tcPr>
            <w:tcW w:w="3969" w:type="dxa"/>
          </w:tcPr>
          <w:p w14:paraId="637C290B" w14:textId="77777777" w:rsidR="00E66AC8" w:rsidRPr="0080347B" w:rsidRDefault="00E66AC8" w:rsidP="00E66AC8">
            <w:pPr>
              <w:pStyle w:val="ac"/>
              <w:numPr>
                <w:ilvl w:val="0"/>
                <w:numId w:val="47"/>
              </w:numPr>
              <w:tabs>
                <w:tab w:val="left" w:pos="352"/>
              </w:tabs>
              <w:rPr>
                <w:sz w:val="20"/>
                <w:szCs w:val="20"/>
              </w:rPr>
            </w:pPr>
            <w:r w:rsidRPr="0080347B">
              <w:rPr>
                <w:sz w:val="20"/>
                <w:szCs w:val="20"/>
              </w:rPr>
              <w:t>Биологические предпосылки формирования отклонений в поведении.</w:t>
            </w:r>
          </w:p>
          <w:p w14:paraId="2D3F6B21" w14:textId="77777777" w:rsidR="00E66AC8" w:rsidRPr="0080347B" w:rsidRDefault="00E66AC8" w:rsidP="00E66AC8">
            <w:pPr>
              <w:pStyle w:val="ac"/>
              <w:numPr>
                <w:ilvl w:val="0"/>
                <w:numId w:val="47"/>
              </w:numPr>
              <w:tabs>
                <w:tab w:val="left" w:pos="352"/>
              </w:tabs>
              <w:ind w:left="68" w:firstLine="0"/>
              <w:rPr>
                <w:sz w:val="20"/>
                <w:szCs w:val="20"/>
              </w:rPr>
            </w:pPr>
            <w:r w:rsidRPr="0080347B">
              <w:rPr>
                <w:sz w:val="20"/>
                <w:szCs w:val="20"/>
              </w:rPr>
              <w:t>Социальные факторы формирования отклонений в поведении.</w:t>
            </w:r>
          </w:p>
          <w:p w14:paraId="74FDAC8C" w14:textId="77777777" w:rsidR="00E66AC8" w:rsidRPr="0080347B" w:rsidRDefault="00E66AC8" w:rsidP="00EA61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0347B">
              <w:rPr>
                <w:sz w:val="20"/>
                <w:szCs w:val="20"/>
              </w:rPr>
              <w:t xml:space="preserve">3. Семейное неблагополучие как фактор </w:t>
            </w:r>
            <w:proofErr w:type="spellStart"/>
            <w:r w:rsidRPr="0080347B">
              <w:rPr>
                <w:sz w:val="20"/>
                <w:szCs w:val="20"/>
              </w:rPr>
              <w:t>девиантного</w:t>
            </w:r>
            <w:proofErr w:type="spellEnd"/>
            <w:r w:rsidRPr="0080347B">
              <w:rPr>
                <w:sz w:val="20"/>
                <w:szCs w:val="20"/>
              </w:rPr>
              <w:t xml:space="preserve"> поведения детей. </w:t>
            </w:r>
          </w:p>
          <w:p w14:paraId="42D175B7" w14:textId="77777777" w:rsidR="00E66AC8" w:rsidRPr="0080347B" w:rsidRDefault="00E66AC8" w:rsidP="00EA6173">
            <w:pPr>
              <w:shd w:val="clear" w:color="auto" w:fill="FFFFFF"/>
              <w:jc w:val="both"/>
            </w:pPr>
            <w:r w:rsidRPr="0080347B">
              <w:rPr>
                <w:sz w:val="20"/>
                <w:szCs w:val="20"/>
              </w:rPr>
              <w:t xml:space="preserve">4. Кризис духовности, ценностный вакуум, девальвация навыков и норм как факторы </w:t>
            </w:r>
            <w:proofErr w:type="spellStart"/>
            <w:r w:rsidRPr="0080347B">
              <w:rPr>
                <w:sz w:val="20"/>
                <w:szCs w:val="20"/>
              </w:rPr>
              <w:t>девиантного</w:t>
            </w:r>
            <w:proofErr w:type="spellEnd"/>
            <w:r w:rsidRPr="0080347B">
              <w:rPr>
                <w:sz w:val="20"/>
                <w:szCs w:val="20"/>
              </w:rPr>
              <w:t xml:space="preserve"> поведения.</w:t>
            </w:r>
          </w:p>
        </w:tc>
        <w:tc>
          <w:tcPr>
            <w:tcW w:w="851" w:type="dxa"/>
          </w:tcPr>
          <w:p w14:paraId="789DB4E2" w14:textId="77777777" w:rsidR="00E66AC8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5314646" w14:textId="77777777" w:rsidR="00E66AC8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5E61D527" w14:textId="77777777" w:rsidR="00E66AC8" w:rsidRPr="00A1306E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структурно-логических схем</w:t>
            </w:r>
          </w:p>
        </w:tc>
        <w:tc>
          <w:tcPr>
            <w:tcW w:w="1709" w:type="dxa"/>
          </w:tcPr>
          <w:p w14:paraId="6A3B1E52" w14:textId="77777777" w:rsidR="00E66AC8" w:rsidRPr="00150B2D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</w:p>
          <w:p w14:paraId="790711DE" w14:textId="77777777" w:rsidR="00E66AC8" w:rsidRDefault="00E66AC8" w:rsidP="00EA61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1F4568F0" w14:textId="77777777" w:rsidR="00E66AC8" w:rsidRPr="00212406" w:rsidRDefault="00E66AC8" w:rsidP="00EA6173">
            <w:pPr>
              <w:jc w:val="center"/>
              <w:rPr>
                <w:sz w:val="20"/>
                <w:szCs w:val="20"/>
              </w:rPr>
            </w:pPr>
            <w:r w:rsidRPr="00212406">
              <w:rPr>
                <w:b/>
                <w:sz w:val="20"/>
                <w:szCs w:val="20"/>
              </w:rPr>
              <w:t>дополнительная</w:t>
            </w:r>
          </w:p>
          <w:p w14:paraId="44D77942" w14:textId="77777777" w:rsidR="00E66AC8" w:rsidRDefault="00E66AC8" w:rsidP="00EA6173">
            <w:pPr>
              <w:jc w:val="center"/>
              <w:rPr>
                <w:sz w:val="20"/>
                <w:szCs w:val="20"/>
                <w:lang w:val="en-US"/>
              </w:rPr>
            </w:pP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1953AA0D" w14:textId="77777777" w:rsidR="00E66AC8" w:rsidRDefault="00E66AC8" w:rsidP="00EA61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739" w:rsidRPr="00A1306E" w14:paraId="0E1D09B0" w14:textId="77777777" w:rsidTr="00EA6173">
        <w:tc>
          <w:tcPr>
            <w:tcW w:w="568" w:type="dxa"/>
          </w:tcPr>
          <w:p w14:paraId="0E8EE0B1" w14:textId="77777777" w:rsidR="00306739" w:rsidRDefault="00306739" w:rsidP="00EA617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4E99EE" w14:textId="253061E9" w:rsidR="00306739" w:rsidRPr="005D6E49" w:rsidRDefault="00306739" w:rsidP="00EA6173">
            <w:pPr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</w:rPr>
              <w:t xml:space="preserve">Раздел 3: Психология </w:t>
            </w:r>
            <w:proofErr w:type="spellStart"/>
            <w:r>
              <w:rPr>
                <w:b/>
                <w:bCs/>
              </w:rPr>
              <w:t>девиантного</w:t>
            </w:r>
            <w:proofErr w:type="spellEnd"/>
            <w:r>
              <w:rPr>
                <w:b/>
                <w:bCs/>
              </w:rPr>
              <w:t xml:space="preserve"> поведения детей и подростков</w:t>
            </w:r>
          </w:p>
        </w:tc>
        <w:tc>
          <w:tcPr>
            <w:tcW w:w="3969" w:type="dxa"/>
          </w:tcPr>
          <w:p w14:paraId="5473F8B5" w14:textId="77777777" w:rsidR="00306739" w:rsidRPr="00306739" w:rsidRDefault="00306739" w:rsidP="00306739">
            <w:pPr>
              <w:tabs>
                <w:tab w:val="left" w:pos="352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1908E8" w14:textId="4356EDE4" w:rsidR="00306739" w:rsidRPr="00306739" w:rsidRDefault="00306739" w:rsidP="00EA6173">
            <w:pPr>
              <w:jc w:val="center"/>
              <w:rPr>
                <w:b/>
                <w:bCs/>
                <w:sz w:val="20"/>
                <w:szCs w:val="20"/>
              </w:rPr>
            </w:pPr>
            <w:r w:rsidRPr="0030673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5B7754E4" w14:textId="77777777" w:rsidR="00306739" w:rsidRDefault="00306739" w:rsidP="00EA6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0C0099E8" w14:textId="77777777" w:rsidR="00306739" w:rsidRDefault="00306739" w:rsidP="00EA61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6AC8" w:rsidRPr="00A1306E" w14:paraId="05245DF4" w14:textId="77777777" w:rsidTr="00EA6173">
        <w:tc>
          <w:tcPr>
            <w:tcW w:w="568" w:type="dxa"/>
          </w:tcPr>
          <w:p w14:paraId="1C50DAC4" w14:textId="1904BE75" w:rsidR="00E66AC8" w:rsidRDefault="00212406" w:rsidP="00EA617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64E559F5" w14:textId="77777777" w:rsidR="00E66AC8" w:rsidRPr="005D6E49" w:rsidRDefault="00E66AC8" w:rsidP="00EA6173">
            <w:pPr>
              <w:rPr>
                <w:b/>
                <w:color w:val="000000"/>
                <w:spacing w:val="2"/>
                <w:sz w:val="20"/>
                <w:szCs w:val="20"/>
              </w:rPr>
            </w:pPr>
            <w:r w:rsidRPr="005D6E49">
              <w:rPr>
                <w:b/>
                <w:color w:val="000000"/>
                <w:spacing w:val="2"/>
                <w:sz w:val="20"/>
                <w:szCs w:val="20"/>
              </w:rPr>
              <w:t xml:space="preserve">Тема 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 xml:space="preserve">3.1  </w:t>
            </w:r>
            <w:r w:rsidRPr="001F0F67">
              <w:rPr>
                <w:bCs/>
                <w:sz w:val="20"/>
                <w:szCs w:val="20"/>
              </w:rPr>
              <w:t xml:space="preserve">Проявление отклоняющегося  поведения у детей дошкольного  возраста; </w:t>
            </w:r>
            <w:r w:rsidRPr="001F0F67">
              <w:rPr>
                <w:bCs/>
                <w:sz w:val="20"/>
                <w:szCs w:val="20"/>
              </w:rPr>
              <w:lastRenderedPageBreak/>
              <w:t>у детей младшего школьного возраста</w:t>
            </w:r>
          </w:p>
        </w:tc>
        <w:tc>
          <w:tcPr>
            <w:tcW w:w="3969" w:type="dxa"/>
          </w:tcPr>
          <w:p w14:paraId="4DB8F427" w14:textId="77777777" w:rsidR="00E66AC8" w:rsidRPr="00F80091" w:rsidRDefault="00E66AC8" w:rsidP="00EA6173">
            <w:pPr>
              <w:spacing w:line="233" w:lineRule="auto"/>
              <w:ind w:firstLine="340"/>
              <w:jc w:val="both"/>
              <w:rPr>
                <w:sz w:val="20"/>
                <w:szCs w:val="20"/>
              </w:rPr>
            </w:pPr>
            <w:r w:rsidRPr="00F80091">
              <w:rPr>
                <w:sz w:val="20"/>
                <w:szCs w:val="20"/>
              </w:rPr>
              <w:lastRenderedPageBreak/>
              <w:t>1. Критерии возрастной поведенческой нормы.</w:t>
            </w:r>
          </w:p>
          <w:p w14:paraId="4B7B6870" w14:textId="77777777" w:rsidR="00E66AC8" w:rsidRDefault="00E66AC8" w:rsidP="00EA6173">
            <w:pPr>
              <w:spacing w:line="233" w:lineRule="auto"/>
              <w:jc w:val="both"/>
              <w:rPr>
                <w:bCs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F80091">
              <w:rPr>
                <w:color w:val="000000" w:themeColor="text1"/>
                <w:sz w:val="20"/>
                <w:szCs w:val="20"/>
              </w:rPr>
              <w:t>Девиантное</w:t>
            </w:r>
            <w:proofErr w:type="spellEnd"/>
            <w:r w:rsidRPr="00F80091">
              <w:rPr>
                <w:color w:val="FF0000"/>
                <w:sz w:val="20"/>
                <w:szCs w:val="20"/>
              </w:rPr>
              <w:t xml:space="preserve"> </w:t>
            </w:r>
            <w:r w:rsidRPr="00F80091">
              <w:rPr>
                <w:sz w:val="20"/>
                <w:szCs w:val="20"/>
              </w:rPr>
              <w:t xml:space="preserve"> </w:t>
            </w:r>
            <w:r w:rsidRPr="00F80091">
              <w:rPr>
                <w:bCs/>
                <w:spacing w:val="2"/>
                <w:sz w:val="20"/>
                <w:szCs w:val="20"/>
              </w:rPr>
              <w:t>поведение</w:t>
            </w:r>
            <w:proofErr w:type="gramEnd"/>
            <w:r w:rsidRPr="00F80091">
              <w:rPr>
                <w:bCs/>
                <w:spacing w:val="2"/>
                <w:sz w:val="20"/>
                <w:szCs w:val="20"/>
              </w:rPr>
              <w:t xml:space="preserve"> у детей дошкольного возраста: факторы возникновения. </w:t>
            </w:r>
          </w:p>
          <w:p w14:paraId="58627C95" w14:textId="77777777" w:rsidR="00E66AC8" w:rsidRPr="00F80091" w:rsidRDefault="00E66AC8" w:rsidP="00EA6173">
            <w:pPr>
              <w:spacing w:line="233" w:lineRule="auto"/>
              <w:jc w:val="both"/>
              <w:rPr>
                <w:spacing w:val="53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3. </w:t>
            </w:r>
            <w:proofErr w:type="spellStart"/>
            <w:proofErr w:type="gramStart"/>
            <w:r w:rsidRPr="00F80091">
              <w:rPr>
                <w:color w:val="000000" w:themeColor="text1"/>
                <w:sz w:val="20"/>
                <w:szCs w:val="20"/>
              </w:rPr>
              <w:t>Девиантное</w:t>
            </w:r>
            <w:proofErr w:type="spellEnd"/>
            <w:r w:rsidRPr="00F80091">
              <w:rPr>
                <w:color w:val="FF0000"/>
                <w:sz w:val="20"/>
                <w:szCs w:val="20"/>
              </w:rPr>
              <w:t xml:space="preserve"> </w:t>
            </w:r>
            <w:r w:rsidRPr="00F80091">
              <w:rPr>
                <w:sz w:val="20"/>
                <w:szCs w:val="20"/>
              </w:rPr>
              <w:t xml:space="preserve"> </w:t>
            </w:r>
            <w:r w:rsidRPr="00F80091">
              <w:rPr>
                <w:bCs/>
                <w:spacing w:val="2"/>
                <w:sz w:val="20"/>
                <w:szCs w:val="20"/>
              </w:rPr>
              <w:t>поведение</w:t>
            </w:r>
            <w:proofErr w:type="gramEnd"/>
            <w:r w:rsidRPr="00F80091">
              <w:rPr>
                <w:bCs/>
                <w:spacing w:val="2"/>
                <w:sz w:val="20"/>
                <w:szCs w:val="20"/>
              </w:rPr>
              <w:t xml:space="preserve"> у детей младшего школьного возраста. Демонстративные дети. </w:t>
            </w:r>
            <w:proofErr w:type="spellStart"/>
            <w:r w:rsidRPr="00F80091">
              <w:rPr>
                <w:bCs/>
                <w:spacing w:val="2"/>
                <w:sz w:val="20"/>
                <w:szCs w:val="20"/>
              </w:rPr>
              <w:t>Гиперактивные</w:t>
            </w:r>
            <w:proofErr w:type="spellEnd"/>
            <w:r w:rsidRPr="00F80091">
              <w:rPr>
                <w:bCs/>
                <w:spacing w:val="2"/>
                <w:sz w:val="20"/>
                <w:szCs w:val="20"/>
              </w:rPr>
              <w:t xml:space="preserve"> дети. Тревожные дети.</w:t>
            </w:r>
          </w:p>
        </w:tc>
        <w:tc>
          <w:tcPr>
            <w:tcW w:w="851" w:type="dxa"/>
          </w:tcPr>
          <w:p w14:paraId="55524F8C" w14:textId="54034C48" w:rsidR="00E66AC8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14:paraId="2BCCD2D4" w14:textId="77777777" w:rsidR="00212406" w:rsidRDefault="00212406" w:rsidP="00EA6173">
            <w:pPr>
              <w:jc w:val="center"/>
              <w:rPr>
                <w:sz w:val="20"/>
                <w:szCs w:val="20"/>
              </w:rPr>
            </w:pPr>
          </w:p>
          <w:p w14:paraId="1C26141B" w14:textId="77777777" w:rsidR="00212406" w:rsidRDefault="00212406" w:rsidP="00212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51C28B85" w14:textId="69E25B13" w:rsidR="00E66AC8" w:rsidRPr="00A1306E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Проверка психологического журнала</w:t>
            </w:r>
          </w:p>
        </w:tc>
        <w:tc>
          <w:tcPr>
            <w:tcW w:w="1709" w:type="dxa"/>
          </w:tcPr>
          <w:p w14:paraId="2F6F491B" w14:textId="77777777" w:rsidR="00E66AC8" w:rsidRPr="00150B2D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</w:p>
          <w:p w14:paraId="5B5457D7" w14:textId="77777777" w:rsidR="00E66AC8" w:rsidRPr="00CE386E" w:rsidRDefault="00E66AC8" w:rsidP="00EA6173">
            <w:pPr>
              <w:jc w:val="center"/>
              <w:rPr>
                <w:sz w:val="20"/>
                <w:szCs w:val="20"/>
              </w:rPr>
            </w:pPr>
            <w:r w:rsidRPr="00212406">
              <w:rPr>
                <w:b/>
                <w:sz w:val="20"/>
                <w:szCs w:val="20"/>
              </w:rPr>
              <w:lastRenderedPageBreak/>
              <w:t>дополнительная</w:t>
            </w:r>
          </w:p>
          <w:p w14:paraId="4DBAB470" w14:textId="77777777" w:rsidR="00E66AC8" w:rsidRDefault="00E66AC8" w:rsidP="00EA61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906F4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5</w:t>
            </w:r>
            <w:r w:rsidRPr="00A906F4">
              <w:rPr>
                <w:sz w:val="20"/>
                <w:szCs w:val="20"/>
                <w:lang w:val="en-US"/>
              </w:rPr>
              <w:t xml:space="preserve">],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0EA904A8" w14:textId="77777777" w:rsidR="00E66AC8" w:rsidRDefault="00E66AC8" w:rsidP="00EA61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6AC8" w:rsidRPr="00A1306E" w14:paraId="42E41A5D" w14:textId="77777777" w:rsidTr="00EA6173">
        <w:tc>
          <w:tcPr>
            <w:tcW w:w="568" w:type="dxa"/>
          </w:tcPr>
          <w:p w14:paraId="5F35009A" w14:textId="0DB11307" w:rsidR="00E66AC8" w:rsidRDefault="00212406" w:rsidP="00EA617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14:paraId="0F64FF2C" w14:textId="77777777" w:rsidR="00E66AC8" w:rsidRPr="005D6E49" w:rsidRDefault="00E66AC8" w:rsidP="00EA6173">
            <w:pPr>
              <w:rPr>
                <w:b/>
                <w:color w:val="000000"/>
                <w:spacing w:val="2"/>
                <w:sz w:val="20"/>
                <w:szCs w:val="20"/>
              </w:rPr>
            </w:pPr>
            <w:r w:rsidRPr="005D6E49">
              <w:rPr>
                <w:b/>
                <w:color w:val="000000"/>
                <w:spacing w:val="2"/>
                <w:sz w:val="20"/>
                <w:szCs w:val="20"/>
              </w:rPr>
              <w:t xml:space="preserve">Тема 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 xml:space="preserve">3.2  </w:t>
            </w:r>
            <w:r w:rsidRPr="001F0F67">
              <w:rPr>
                <w:bCs/>
                <w:sz w:val="20"/>
                <w:szCs w:val="20"/>
              </w:rPr>
              <w:t xml:space="preserve">Психологические особенности подростков с </w:t>
            </w:r>
            <w:proofErr w:type="spellStart"/>
            <w:r w:rsidRPr="001F0F67">
              <w:rPr>
                <w:bCs/>
                <w:sz w:val="20"/>
                <w:szCs w:val="20"/>
              </w:rPr>
              <w:t>девиантным</w:t>
            </w:r>
            <w:proofErr w:type="spellEnd"/>
            <w:r w:rsidRPr="001F0F67">
              <w:rPr>
                <w:bCs/>
                <w:sz w:val="20"/>
                <w:szCs w:val="20"/>
              </w:rPr>
              <w:t xml:space="preserve"> поведением</w:t>
            </w:r>
          </w:p>
        </w:tc>
        <w:tc>
          <w:tcPr>
            <w:tcW w:w="3969" w:type="dxa"/>
          </w:tcPr>
          <w:p w14:paraId="309DEBB0" w14:textId="77777777" w:rsidR="00E66AC8" w:rsidRDefault="00E66AC8" w:rsidP="00EA6173">
            <w:pPr>
              <w:spacing w:line="233" w:lineRule="auto"/>
              <w:jc w:val="both"/>
              <w:rPr>
                <w:bCs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F80091">
              <w:rPr>
                <w:color w:val="000000" w:themeColor="text1"/>
                <w:sz w:val="20"/>
                <w:szCs w:val="20"/>
              </w:rPr>
              <w:t>Девиантное</w:t>
            </w:r>
            <w:proofErr w:type="spellEnd"/>
            <w:r w:rsidRPr="00F80091">
              <w:rPr>
                <w:color w:val="FF0000"/>
                <w:sz w:val="20"/>
                <w:szCs w:val="20"/>
              </w:rPr>
              <w:t xml:space="preserve"> </w:t>
            </w:r>
            <w:r w:rsidRPr="00F80091">
              <w:rPr>
                <w:sz w:val="20"/>
                <w:szCs w:val="20"/>
              </w:rPr>
              <w:t xml:space="preserve"> </w:t>
            </w:r>
            <w:r w:rsidRPr="00F80091">
              <w:rPr>
                <w:bCs/>
                <w:spacing w:val="2"/>
                <w:sz w:val="20"/>
                <w:szCs w:val="20"/>
              </w:rPr>
              <w:t>поведение</w:t>
            </w:r>
            <w:proofErr w:type="gramEnd"/>
            <w:r w:rsidRPr="00F80091">
              <w:rPr>
                <w:bCs/>
                <w:spacing w:val="2"/>
                <w:sz w:val="20"/>
                <w:szCs w:val="20"/>
              </w:rPr>
              <w:t xml:space="preserve"> у подростков.</w:t>
            </w:r>
          </w:p>
          <w:p w14:paraId="35679B53" w14:textId="77777777" w:rsidR="00E66AC8" w:rsidRDefault="00E66AC8" w:rsidP="00EA6173">
            <w:pPr>
              <w:spacing w:line="233" w:lineRule="auto"/>
              <w:jc w:val="both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 xml:space="preserve">2. </w:t>
            </w:r>
            <w:r w:rsidRPr="00F80091">
              <w:rPr>
                <w:bCs/>
                <w:spacing w:val="2"/>
                <w:sz w:val="20"/>
                <w:szCs w:val="20"/>
              </w:rPr>
              <w:t xml:space="preserve">Возрастные нормы и аномалии в развитии личности подростков. </w:t>
            </w:r>
          </w:p>
          <w:p w14:paraId="62BE9791" w14:textId="77777777" w:rsidR="00E66AC8" w:rsidRDefault="00E66AC8" w:rsidP="00EA6173">
            <w:pPr>
              <w:spacing w:line="233" w:lineRule="auto"/>
              <w:jc w:val="both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 xml:space="preserve">3. </w:t>
            </w:r>
            <w:r w:rsidRPr="00F80091">
              <w:rPr>
                <w:bCs/>
                <w:spacing w:val="2"/>
                <w:sz w:val="20"/>
                <w:szCs w:val="20"/>
              </w:rPr>
              <w:t>Акцентуации характера у подростков.</w:t>
            </w:r>
          </w:p>
          <w:p w14:paraId="44C97C67" w14:textId="77777777" w:rsidR="00E66AC8" w:rsidRPr="00F80091" w:rsidRDefault="00E66AC8" w:rsidP="00EA6173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B65663" w14:textId="11FB054A" w:rsidR="00E66AC8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E1CB4B5" w14:textId="77777777" w:rsidR="00E66AC8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5E4D6C0E" w14:textId="77777777" w:rsidR="00E66AC8" w:rsidRPr="00A1306E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ментальных карт</w:t>
            </w:r>
          </w:p>
        </w:tc>
        <w:tc>
          <w:tcPr>
            <w:tcW w:w="1709" w:type="dxa"/>
          </w:tcPr>
          <w:p w14:paraId="5B373478" w14:textId="77777777" w:rsidR="00E66AC8" w:rsidRPr="00150B2D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</w:p>
          <w:p w14:paraId="6FE4C232" w14:textId="77777777" w:rsidR="00E66AC8" w:rsidRPr="00212406" w:rsidRDefault="00E66AC8" w:rsidP="00EA6173">
            <w:pPr>
              <w:jc w:val="center"/>
              <w:rPr>
                <w:sz w:val="20"/>
                <w:szCs w:val="20"/>
              </w:rPr>
            </w:pPr>
            <w:r w:rsidRPr="00212406">
              <w:rPr>
                <w:b/>
                <w:sz w:val="20"/>
                <w:szCs w:val="20"/>
              </w:rPr>
              <w:t>дополнительная</w:t>
            </w:r>
          </w:p>
          <w:p w14:paraId="35FAF9DE" w14:textId="77777777" w:rsidR="00E66AC8" w:rsidRDefault="00E66AC8" w:rsidP="00EA61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906F4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5</w:t>
            </w:r>
            <w:r w:rsidRPr="00A906F4">
              <w:rPr>
                <w:sz w:val="20"/>
                <w:szCs w:val="20"/>
                <w:lang w:val="en-US"/>
              </w:rPr>
              <w:t xml:space="preserve">],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78507D4E" w14:textId="77777777" w:rsidR="00E66AC8" w:rsidRDefault="00E66AC8" w:rsidP="00EA61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739" w:rsidRPr="00A1306E" w14:paraId="4496076B" w14:textId="77777777" w:rsidTr="00EA6173">
        <w:tc>
          <w:tcPr>
            <w:tcW w:w="568" w:type="dxa"/>
          </w:tcPr>
          <w:p w14:paraId="73CD5EDE" w14:textId="77777777" w:rsidR="00306739" w:rsidRDefault="00306739" w:rsidP="00EA617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8BD6EF9" w14:textId="2CFB2012" w:rsidR="00306739" w:rsidRPr="005D6E49" w:rsidRDefault="00306739" w:rsidP="00EA6173">
            <w:pPr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3 этап</w:t>
            </w:r>
          </w:p>
        </w:tc>
        <w:tc>
          <w:tcPr>
            <w:tcW w:w="3969" w:type="dxa"/>
          </w:tcPr>
          <w:p w14:paraId="065717E8" w14:textId="77777777" w:rsidR="00306739" w:rsidRDefault="00306739" w:rsidP="00EA6173">
            <w:pPr>
              <w:spacing w:line="233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3CE3C4" w14:textId="5424D021" w:rsidR="00306739" w:rsidRPr="00306739" w:rsidRDefault="00306739" w:rsidP="00EA6173">
            <w:pPr>
              <w:jc w:val="center"/>
              <w:rPr>
                <w:b/>
                <w:bCs/>
                <w:sz w:val="20"/>
                <w:szCs w:val="20"/>
              </w:rPr>
            </w:pPr>
            <w:r w:rsidRPr="0030673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78FAB0CA" w14:textId="77777777" w:rsidR="00306739" w:rsidRDefault="00306739" w:rsidP="00EA6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445D2660" w14:textId="77777777" w:rsidR="00306739" w:rsidRDefault="00306739" w:rsidP="00EA61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739" w:rsidRPr="00A1306E" w14:paraId="6B0B9872" w14:textId="77777777" w:rsidTr="00EA6173">
        <w:tc>
          <w:tcPr>
            <w:tcW w:w="568" w:type="dxa"/>
          </w:tcPr>
          <w:p w14:paraId="0B5BCECE" w14:textId="77777777" w:rsidR="00306739" w:rsidRDefault="00306739" w:rsidP="00EA617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C196A69" w14:textId="72C8BCC5" w:rsidR="00306739" w:rsidRPr="005D6E49" w:rsidRDefault="00306739" w:rsidP="00EA6173">
            <w:pPr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</w:rPr>
              <w:t xml:space="preserve">Раздел 4: Основные подходы к диагностике, профилактике и коррекции </w:t>
            </w:r>
            <w:proofErr w:type="spellStart"/>
            <w:r>
              <w:rPr>
                <w:b/>
                <w:bCs/>
              </w:rPr>
              <w:t>девиантного</w:t>
            </w:r>
            <w:proofErr w:type="spellEnd"/>
            <w:r>
              <w:rPr>
                <w:b/>
                <w:bCs/>
              </w:rPr>
              <w:t xml:space="preserve"> поведения детей и подростков</w:t>
            </w:r>
          </w:p>
        </w:tc>
        <w:tc>
          <w:tcPr>
            <w:tcW w:w="3969" w:type="dxa"/>
          </w:tcPr>
          <w:p w14:paraId="5614131D" w14:textId="77777777" w:rsidR="00306739" w:rsidRDefault="00306739" w:rsidP="00EA6173">
            <w:pPr>
              <w:spacing w:line="233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2E18A0" w14:textId="12F20102" w:rsidR="00306739" w:rsidRPr="00306739" w:rsidRDefault="00306739" w:rsidP="00EA6173">
            <w:pPr>
              <w:jc w:val="center"/>
              <w:rPr>
                <w:b/>
                <w:bCs/>
                <w:sz w:val="20"/>
                <w:szCs w:val="20"/>
              </w:rPr>
            </w:pPr>
            <w:r w:rsidRPr="0030673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2738AD8" w14:textId="77777777" w:rsidR="00306739" w:rsidRDefault="00306739" w:rsidP="00EA6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75A23657" w14:textId="77777777" w:rsidR="00306739" w:rsidRDefault="00306739" w:rsidP="00EA61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6AC8" w:rsidRPr="00A1306E" w14:paraId="51A6C2F4" w14:textId="77777777" w:rsidTr="00EA6173">
        <w:tc>
          <w:tcPr>
            <w:tcW w:w="568" w:type="dxa"/>
          </w:tcPr>
          <w:p w14:paraId="43D43388" w14:textId="4E5925AA" w:rsidR="00E66AC8" w:rsidRDefault="00212406" w:rsidP="00EA617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3EC9C8C4" w14:textId="77777777" w:rsidR="00E66AC8" w:rsidRPr="005D6E49" w:rsidRDefault="00E66AC8" w:rsidP="00EA6173">
            <w:pPr>
              <w:rPr>
                <w:b/>
                <w:color w:val="000000"/>
                <w:spacing w:val="2"/>
                <w:sz w:val="20"/>
                <w:szCs w:val="20"/>
              </w:rPr>
            </w:pPr>
            <w:r w:rsidRPr="005D6E49">
              <w:rPr>
                <w:b/>
                <w:color w:val="000000"/>
                <w:spacing w:val="2"/>
                <w:sz w:val="20"/>
                <w:szCs w:val="20"/>
              </w:rPr>
              <w:t xml:space="preserve">Тема 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 xml:space="preserve">4.1  </w:t>
            </w:r>
            <w:r w:rsidRPr="000E6D9F">
              <w:rPr>
                <w:bCs/>
                <w:sz w:val="20"/>
                <w:szCs w:val="20"/>
              </w:rPr>
              <w:t xml:space="preserve">Методы изучения </w:t>
            </w:r>
            <w:proofErr w:type="spellStart"/>
            <w:r w:rsidRPr="000E6D9F">
              <w:rPr>
                <w:bCs/>
                <w:sz w:val="20"/>
                <w:szCs w:val="20"/>
              </w:rPr>
              <w:t>девиантного</w:t>
            </w:r>
            <w:proofErr w:type="spellEnd"/>
            <w:r w:rsidRPr="000E6D9F">
              <w:rPr>
                <w:bCs/>
                <w:sz w:val="20"/>
                <w:szCs w:val="20"/>
              </w:rPr>
              <w:t xml:space="preserve"> поведения</w:t>
            </w:r>
          </w:p>
        </w:tc>
        <w:tc>
          <w:tcPr>
            <w:tcW w:w="3969" w:type="dxa"/>
          </w:tcPr>
          <w:p w14:paraId="5E27D14E" w14:textId="77777777" w:rsidR="00E66AC8" w:rsidRPr="00EA4CA3" w:rsidRDefault="00E66AC8" w:rsidP="00EA6173">
            <w:pPr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A4CA3">
              <w:rPr>
                <w:sz w:val="20"/>
                <w:szCs w:val="20"/>
              </w:rPr>
              <w:t xml:space="preserve">Специальные методики диагностики </w:t>
            </w:r>
            <w:proofErr w:type="spellStart"/>
            <w:proofErr w:type="gramStart"/>
            <w:r w:rsidRPr="00EA4CA3">
              <w:rPr>
                <w:color w:val="000000" w:themeColor="text1"/>
                <w:sz w:val="20"/>
                <w:szCs w:val="20"/>
              </w:rPr>
              <w:t>девиантного</w:t>
            </w:r>
            <w:proofErr w:type="spellEnd"/>
            <w:r w:rsidRPr="00EA4CA3">
              <w:rPr>
                <w:color w:val="FF0000"/>
                <w:sz w:val="20"/>
                <w:szCs w:val="20"/>
              </w:rPr>
              <w:t xml:space="preserve"> </w:t>
            </w:r>
            <w:r w:rsidRPr="00EA4CA3">
              <w:rPr>
                <w:sz w:val="20"/>
                <w:szCs w:val="20"/>
              </w:rPr>
              <w:t xml:space="preserve"> поведения</w:t>
            </w:r>
            <w:proofErr w:type="gramEnd"/>
            <w:r w:rsidRPr="00EA4CA3">
              <w:rPr>
                <w:sz w:val="20"/>
                <w:szCs w:val="20"/>
              </w:rPr>
              <w:t>.</w:t>
            </w:r>
          </w:p>
          <w:p w14:paraId="38958FD4" w14:textId="77777777" w:rsidR="00E66AC8" w:rsidRPr="007D2E5A" w:rsidRDefault="00E66AC8" w:rsidP="00EA6173">
            <w:pPr>
              <w:spacing w:line="233" w:lineRule="auto"/>
              <w:ind w:firstLine="340"/>
            </w:pPr>
          </w:p>
          <w:p w14:paraId="5CBB8078" w14:textId="77777777" w:rsidR="00E66AC8" w:rsidRPr="00EA4CA3" w:rsidRDefault="00E66AC8" w:rsidP="00EA6173">
            <w:pPr>
              <w:tabs>
                <w:tab w:val="left" w:pos="35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03C6E3C" w14:textId="77777777" w:rsidR="00E66AC8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D6CF663" w14:textId="77777777" w:rsidR="00212406" w:rsidRDefault="00212406" w:rsidP="00EA6173">
            <w:pPr>
              <w:jc w:val="center"/>
              <w:rPr>
                <w:sz w:val="20"/>
                <w:szCs w:val="20"/>
              </w:rPr>
            </w:pPr>
          </w:p>
          <w:p w14:paraId="566BA5E3" w14:textId="77777777" w:rsidR="00212406" w:rsidRDefault="00212406" w:rsidP="00212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495DCA30" w14:textId="3E03A8BB" w:rsidR="00E66AC8" w:rsidRPr="00A1306E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банка методик</w:t>
            </w:r>
          </w:p>
        </w:tc>
        <w:tc>
          <w:tcPr>
            <w:tcW w:w="1709" w:type="dxa"/>
          </w:tcPr>
          <w:p w14:paraId="2E227DD6" w14:textId="77777777" w:rsidR="00E66AC8" w:rsidRPr="00840495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12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17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18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19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20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21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26</w:t>
            </w:r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7C4251E1" w14:textId="77777777" w:rsidR="00E66AC8" w:rsidRPr="00212406" w:rsidRDefault="00E66AC8" w:rsidP="00EA6173">
            <w:pPr>
              <w:jc w:val="center"/>
              <w:rPr>
                <w:sz w:val="20"/>
                <w:szCs w:val="20"/>
              </w:rPr>
            </w:pPr>
            <w:r w:rsidRPr="00212406">
              <w:rPr>
                <w:b/>
                <w:sz w:val="20"/>
                <w:szCs w:val="20"/>
              </w:rPr>
              <w:t>дополнительная</w:t>
            </w:r>
          </w:p>
          <w:p w14:paraId="174C2E76" w14:textId="77777777" w:rsidR="00E66AC8" w:rsidRDefault="00E66AC8" w:rsidP="00EA6173">
            <w:pPr>
              <w:jc w:val="center"/>
              <w:rPr>
                <w:sz w:val="20"/>
                <w:szCs w:val="20"/>
                <w:lang w:val="en-US"/>
              </w:rPr>
            </w:pP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13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609F12F2" w14:textId="77777777" w:rsidR="00E66AC8" w:rsidRDefault="00E66AC8" w:rsidP="00EA61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6AC8" w:rsidRPr="00A1306E" w14:paraId="470E3EBA" w14:textId="77777777" w:rsidTr="00EA6173">
        <w:tc>
          <w:tcPr>
            <w:tcW w:w="568" w:type="dxa"/>
          </w:tcPr>
          <w:p w14:paraId="0591D9D8" w14:textId="03310420" w:rsidR="00E66AC8" w:rsidRDefault="00212406" w:rsidP="00EA617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475EE6B8" w14:textId="77777777" w:rsidR="00E66AC8" w:rsidRPr="005D6E49" w:rsidRDefault="00E66AC8" w:rsidP="00EA6173">
            <w:pPr>
              <w:rPr>
                <w:b/>
                <w:color w:val="000000"/>
                <w:spacing w:val="2"/>
                <w:sz w:val="20"/>
                <w:szCs w:val="20"/>
              </w:rPr>
            </w:pPr>
            <w:r w:rsidRPr="005D6E49">
              <w:rPr>
                <w:b/>
                <w:color w:val="000000"/>
                <w:spacing w:val="2"/>
                <w:sz w:val="20"/>
                <w:szCs w:val="20"/>
              </w:rPr>
              <w:t xml:space="preserve">Тема 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 xml:space="preserve">4.2  </w:t>
            </w:r>
            <w:r w:rsidRPr="000E6D9F">
              <w:rPr>
                <w:bCs/>
                <w:sz w:val="20"/>
                <w:szCs w:val="20"/>
              </w:rPr>
              <w:t xml:space="preserve">Профилактика и коррекция </w:t>
            </w:r>
            <w:proofErr w:type="spellStart"/>
            <w:r w:rsidRPr="000E6D9F">
              <w:rPr>
                <w:bCs/>
                <w:sz w:val="20"/>
                <w:szCs w:val="20"/>
              </w:rPr>
              <w:t>девиантного</w:t>
            </w:r>
            <w:proofErr w:type="spellEnd"/>
            <w:r w:rsidRPr="000E6D9F">
              <w:rPr>
                <w:bCs/>
                <w:sz w:val="20"/>
                <w:szCs w:val="20"/>
              </w:rPr>
              <w:t xml:space="preserve"> поведения</w:t>
            </w:r>
          </w:p>
        </w:tc>
        <w:tc>
          <w:tcPr>
            <w:tcW w:w="3969" w:type="dxa"/>
          </w:tcPr>
          <w:p w14:paraId="1EC603FA" w14:textId="77777777" w:rsidR="00E66AC8" w:rsidRPr="00EA4CA3" w:rsidRDefault="00E66AC8" w:rsidP="00EA6173">
            <w:pPr>
              <w:tabs>
                <w:tab w:val="left" w:pos="352"/>
              </w:tabs>
              <w:jc w:val="both"/>
              <w:rPr>
                <w:sz w:val="20"/>
                <w:szCs w:val="20"/>
              </w:rPr>
            </w:pPr>
            <w:r w:rsidRPr="00EA4CA3">
              <w:rPr>
                <w:sz w:val="20"/>
                <w:szCs w:val="20"/>
              </w:rPr>
              <w:t xml:space="preserve">1. Определение понятий «профилактика </w:t>
            </w:r>
            <w:proofErr w:type="spellStart"/>
            <w:proofErr w:type="gramStart"/>
            <w:r w:rsidRPr="00EA4CA3">
              <w:rPr>
                <w:color w:val="000000" w:themeColor="text1"/>
                <w:sz w:val="20"/>
                <w:szCs w:val="20"/>
              </w:rPr>
              <w:t>девиантного</w:t>
            </w:r>
            <w:proofErr w:type="spellEnd"/>
            <w:r w:rsidRPr="00EA4CA3">
              <w:rPr>
                <w:color w:val="FF0000"/>
                <w:sz w:val="20"/>
                <w:szCs w:val="20"/>
              </w:rPr>
              <w:t xml:space="preserve"> </w:t>
            </w:r>
            <w:r w:rsidRPr="00EA4CA3">
              <w:rPr>
                <w:sz w:val="20"/>
                <w:szCs w:val="20"/>
              </w:rPr>
              <w:t xml:space="preserve"> поведения</w:t>
            </w:r>
            <w:proofErr w:type="gramEnd"/>
            <w:r w:rsidRPr="00EA4CA3">
              <w:rPr>
                <w:sz w:val="20"/>
                <w:szCs w:val="20"/>
              </w:rPr>
              <w:t xml:space="preserve">» (предупреждение, превенция) и «социальный контроль». </w:t>
            </w:r>
          </w:p>
          <w:p w14:paraId="2D934D36" w14:textId="77777777" w:rsidR="00E66AC8" w:rsidRDefault="00E66AC8" w:rsidP="00EA6173">
            <w:pPr>
              <w:tabs>
                <w:tab w:val="left" w:pos="352"/>
              </w:tabs>
              <w:jc w:val="both"/>
              <w:rPr>
                <w:sz w:val="20"/>
                <w:szCs w:val="20"/>
              </w:rPr>
            </w:pPr>
            <w:r w:rsidRPr="00EA4CA3">
              <w:rPr>
                <w:sz w:val="20"/>
                <w:szCs w:val="20"/>
              </w:rPr>
              <w:t>2. Методы, виды и формы профилактики.</w:t>
            </w:r>
          </w:p>
          <w:p w14:paraId="0705DDB9" w14:textId="77777777" w:rsidR="00E66AC8" w:rsidRPr="001B7CF0" w:rsidRDefault="00E66AC8" w:rsidP="00EA6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B7CF0">
              <w:rPr>
                <w:sz w:val="20"/>
                <w:szCs w:val="20"/>
              </w:rPr>
              <w:t xml:space="preserve">. Методы и формы социально-психологической интервенции </w:t>
            </w:r>
            <w:proofErr w:type="spellStart"/>
            <w:proofErr w:type="gramStart"/>
            <w:r w:rsidRPr="001B7CF0">
              <w:rPr>
                <w:color w:val="000000" w:themeColor="text1"/>
                <w:sz w:val="20"/>
                <w:szCs w:val="20"/>
              </w:rPr>
              <w:t>девиантного</w:t>
            </w:r>
            <w:proofErr w:type="spellEnd"/>
            <w:r w:rsidRPr="001B7CF0">
              <w:rPr>
                <w:color w:val="FF0000"/>
                <w:sz w:val="20"/>
                <w:szCs w:val="20"/>
              </w:rPr>
              <w:t xml:space="preserve"> </w:t>
            </w:r>
            <w:r w:rsidRPr="001B7CF0">
              <w:rPr>
                <w:sz w:val="20"/>
                <w:szCs w:val="20"/>
              </w:rPr>
              <w:t xml:space="preserve"> поведения</w:t>
            </w:r>
            <w:proofErr w:type="gramEnd"/>
            <w:r w:rsidRPr="001B7CF0">
              <w:rPr>
                <w:sz w:val="20"/>
                <w:szCs w:val="20"/>
              </w:rPr>
              <w:t xml:space="preserve">. </w:t>
            </w:r>
          </w:p>
          <w:p w14:paraId="0717B22A" w14:textId="77777777" w:rsidR="00E66AC8" w:rsidRPr="001B7CF0" w:rsidRDefault="00E66AC8" w:rsidP="00EA6173">
            <w:pPr>
              <w:rPr>
                <w:sz w:val="20"/>
                <w:szCs w:val="20"/>
              </w:rPr>
            </w:pPr>
            <w:r w:rsidRPr="001B7CF0">
              <w:rPr>
                <w:sz w:val="20"/>
                <w:szCs w:val="20"/>
              </w:rPr>
              <w:t xml:space="preserve">4.Стратегии социально-психологического вмешательства при различных формах отклоняющегося поведения. </w:t>
            </w:r>
          </w:p>
          <w:p w14:paraId="331AB253" w14:textId="77777777" w:rsidR="00E66AC8" w:rsidRPr="00EA4CA3" w:rsidRDefault="00E66AC8" w:rsidP="00EA6173">
            <w:pPr>
              <w:tabs>
                <w:tab w:val="left" w:pos="3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37F56B" w14:textId="77777777" w:rsidR="00E66AC8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5D28EED" w14:textId="77777777" w:rsidR="00212406" w:rsidRDefault="00212406" w:rsidP="00212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14:paraId="57CEC67D" w14:textId="77777777" w:rsidR="00E66AC8" w:rsidRPr="00A1306E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сценария профилактического мероприятия; коррекционной программы</w:t>
            </w:r>
          </w:p>
        </w:tc>
        <w:tc>
          <w:tcPr>
            <w:tcW w:w="1709" w:type="dxa"/>
          </w:tcPr>
          <w:p w14:paraId="32A1813A" w14:textId="77777777" w:rsidR="00E66AC8" w:rsidRPr="00840495" w:rsidRDefault="00E66AC8" w:rsidP="00EA61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12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17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18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19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20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21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26</w:t>
            </w:r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78E76369" w14:textId="77777777" w:rsidR="00E66AC8" w:rsidRPr="00212406" w:rsidRDefault="00E66AC8" w:rsidP="00EA6173">
            <w:pPr>
              <w:jc w:val="center"/>
              <w:rPr>
                <w:sz w:val="20"/>
                <w:szCs w:val="20"/>
              </w:rPr>
            </w:pPr>
            <w:r w:rsidRPr="00212406">
              <w:rPr>
                <w:b/>
                <w:sz w:val="20"/>
                <w:szCs w:val="20"/>
              </w:rPr>
              <w:t>дополнительная</w:t>
            </w:r>
          </w:p>
          <w:p w14:paraId="5FDDAF13" w14:textId="77777777" w:rsidR="00E66AC8" w:rsidRDefault="00E66AC8" w:rsidP="00EA6173">
            <w:pPr>
              <w:jc w:val="center"/>
              <w:rPr>
                <w:sz w:val="20"/>
                <w:szCs w:val="20"/>
                <w:lang w:val="en-US"/>
              </w:rPr>
            </w:pP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13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56925686" w14:textId="77777777" w:rsidR="00E66AC8" w:rsidRDefault="00E66AC8" w:rsidP="00EA61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739" w:rsidRPr="00A1306E" w14:paraId="7BD211EA" w14:textId="77777777" w:rsidTr="00EA6173">
        <w:tc>
          <w:tcPr>
            <w:tcW w:w="568" w:type="dxa"/>
          </w:tcPr>
          <w:p w14:paraId="3F497749" w14:textId="77777777" w:rsidR="00306739" w:rsidRDefault="00306739" w:rsidP="00EA617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0720596" w14:textId="424F0C22" w:rsidR="00306739" w:rsidRPr="005D6E49" w:rsidRDefault="00306739" w:rsidP="00EA6173">
            <w:pPr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4 этап</w:t>
            </w:r>
          </w:p>
        </w:tc>
        <w:tc>
          <w:tcPr>
            <w:tcW w:w="3969" w:type="dxa"/>
          </w:tcPr>
          <w:p w14:paraId="314D0BB5" w14:textId="77777777" w:rsidR="00306739" w:rsidRPr="00EA4CA3" w:rsidRDefault="00306739" w:rsidP="00EA6173">
            <w:pPr>
              <w:tabs>
                <w:tab w:val="left" w:pos="3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3C6EBC7" w14:textId="6D914C04" w:rsidR="00306739" w:rsidRPr="00306739" w:rsidRDefault="00306739" w:rsidP="00EA6173">
            <w:pPr>
              <w:jc w:val="center"/>
              <w:rPr>
                <w:b/>
                <w:bCs/>
                <w:sz w:val="20"/>
                <w:szCs w:val="20"/>
              </w:rPr>
            </w:pPr>
            <w:r w:rsidRPr="0030673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1503282" w14:textId="77777777" w:rsidR="00306739" w:rsidRDefault="00306739" w:rsidP="00212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6CAE752C" w14:textId="77777777" w:rsidR="00306739" w:rsidRDefault="00306739" w:rsidP="00EA61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6AC8" w:rsidRPr="000153C8" w14:paraId="5D3AE380" w14:textId="77777777" w:rsidTr="00EA6173">
        <w:tc>
          <w:tcPr>
            <w:tcW w:w="568" w:type="dxa"/>
          </w:tcPr>
          <w:p w14:paraId="08893C91" w14:textId="77777777" w:rsidR="00E66AC8" w:rsidRPr="000153C8" w:rsidRDefault="00E66AC8" w:rsidP="00EA617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E535BC" w14:textId="77777777" w:rsidR="00E66AC8" w:rsidRPr="000153C8" w:rsidRDefault="00E66AC8" w:rsidP="00EA6173">
            <w:pPr>
              <w:rPr>
                <w:b/>
                <w:color w:val="000000"/>
                <w:spacing w:val="2"/>
              </w:rPr>
            </w:pPr>
          </w:p>
        </w:tc>
        <w:tc>
          <w:tcPr>
            <w:tcW w:w="3969" w:type="dxa"/>
          </w:tcPr>
          <w:p w14:paraId="5B4B2378" w14:textId="77777777" w:rsidR="00E66AC8" w:rsidRPr="000153C8" w:rsidRDefault="00E66AC8" w:rsidP="00EA6173">
            <w:pPr>
              <w:pStyle w:val="ac"/>
              <w:tabs>
                <w:tab w:val="left" w:pos="352"/>
              </w:tabs>
              <w:ind w:left="68"/>
              <w:jc w:val="right"/>
            </w:pPr>
            <w:r w:rsidRPr="000153C8">
              <w:t>Итого</w:t>
            </w:r>
          </w:p>
        </w:tc>
        <w:tc>
          <w:tcPr>
            <w:tcW w:w="851" w:type="dxa"/>
          </w:tcPr>
          <w:p w14:paraId="6C9C98F2" w14:textId="20917D5E" w:rsidR="00E66AC8" w:rsidRPr="000153C8" w:rsidRDefault="00E66AC8" w:rsidP="00EA6173">
            <w:pPr>
              <w:jc w:val="center"/>
            </w:pPr>
            <w:r w:rsidRPr="000153C8">
              <w:t>26</w:t>
            </w:r>
          </w:p>
        </w:tc>
        <w:tc>
          <w:tcPr>
            <w:tcW w:w="1134" w:type="dxa"/>
          </w:tcPr>
          <w:p w14:paraId="4EA45A66" w14:textId="77777777" w:rsidR="00E66AC8" w:rsidRPr="000153C8" w:rsidRDefault="00E66AC8" w:rsidP="00EA6173">
            <w:pPr>
              <w:jc w:val="center"/>
            </w:pPr>
          </w:p>
        </w:tc>
        <w:tc>
          <w:tcPr>
            <w:tcW w:w="1709" w:type="dxa"/>
          </w:tcPr>
          <w:p w14:paraId="122CD6D8" w14:textId="77777777" w:rsidR="00E66AC8" w:rsidRPr="000153C8" w:rsidRDefault="00E66AC8" w:rsidP="00EA6173">
            <w:pPr>
              <w:jc w:val="center"/>
              <w:rPr>
                <w:b/>
              </w:rPr>
            </w:pPr>
          </w:p>
        </w:tc>
      </w:tr>
    </w:tbl>
    <w:p w14:paraId="4E57DA0B" w14:textId="77777777" w:rsidR="00B70C1E" w:rsidRPr="00380F81" w:rsidRDefault="00B70C1E" w:rsidP="00B70C1E">
      <w:pPr>
        <w:spacing w:before="100" w:beforeAutospacing="1"/>
        <w:jc w:val="center"/>
        <w:rPr>
          <w:b/>
        </w:rPr>
      </w:pPr>
      <w:r w:rsidRPr="00380F81">
        <w:rPr>
          <w:b/>
          <w:bCs/>
        </w:rPr>
        <w:t xml:space="preserve">5. УЧЕБНО-МЕТОДИЧЕСКИЕ МАТЕРИАЛЫ К </w:t>
      </w:r>
      <w:r>
        <w:rPr>
          <w:b/>
          <w:bCs/>
        </w:rPr>
        <w:t>ПРАКТИЧЕСКИМ (</w:t>
      </w:r>
      <w:r w:rsidRPr="00380F81">
        <w:rPr>
          <w:b/>
          <w:bCs/>
        </w:rPr>
        <w:t>СЕМИНАРСКИМ</w:t>
      </w:r>
      <w:r>
        <w:rPr>
          <w:b/>
          <w:bCs/>
        </w:rPr>
        <w:t xml:space="preserve">) </w:t>
      </w:r>
      <w:r w:rsidRPr="00380F81">
        <w:rPr>
          <w:b/>
          <w:bCs/>
        </w:rPr>
        <w:t xml:space="preserve">ЗАНЯТИЯМ СЛУШАТЕЛЕЙ ЗАОЧНОЙ </w:t>
      </w:r>
      <w:r>
        <w:rPr>
          <w:b/>
          <w:bCs/>
        </w:rPr>
        <w:t xml:space="preserve">И </w:t>
      </w:r>
      <w:r w:rsidRPr="00380F81">
        <w:rPr>
          <w:b/>
        </w:rPr>
        <w:t>ДИСТАНЦИОННОЙ ФОРМЫ ПОЛУЧЕНИЯ ОБРАЗОВАНИЯ</w:t>
      </w:r>
    </w:p>
    <w:p w14:paraId="1B54A998" w14:textId="77777777" w:rsidR="00B70C1E" w:rsidRDefault="00B70C1E" w:rsidP="00B70C1E">
      <w:pPr>
        <w:ind w:left="360"/>
        <w:jc w:val="center"/>
        <w:rPr>
          <w:b/>
          <w:bCs/>
          <w:sz w:val="20"/>
          <w:szCs w:val="20"/>
        </w:rPr>
      </w:pPr>
    </w:p>
    <w:p w14:paraId="19FAFEA4" w14:textId="77777777" w:rsidR="00B70C1E" w:rsidRDefault="00B70C1E" w:rsidP="00B70C1E">
      <w:pPr>
        <w:ind w:left="360"/>
        <w:jc w:val="center"/>
        <w:rPr>
          <w:bCs/>
        </w:rPr>
      </w:pPr>
      <w:r>
        <w:rPr>
          <w:bCs/>
        </w:rPr>
        <w:t>Практическое занятие №1</w:t>
      </w:r>
    </w:p>
    <w:p w14:paraId="76E10069" w14:textId="2319BCA0" w:rsidR="00B70C1E" w:rsidRPr="001F25C2" w:rsidRDefault="00B70C1E" w:rsidP="001F25C2">
      <w:pPr>
        <w:jc w:val="center"/>
        <w:rPr>
          <w:rStyle w:val="FontStyle68"/>
          <w:b/>
          <w:bCs/>
          <w:sz w:val="24"/>
          <w:szCs w:val="24"/>
        </w:rPr>
      </w:pPr>
      <w:r>
        <w:rPr>
          <w:bCs/>
        </w:rPr>
        <w:t xml:space="preserve">Тема: </w:t>
      </w:r>
      <w:r w:rsidR="00F5622D" w:rsidRPr="00F5622D">
        <w:rPr>
          <w:b/>
        </w:rPr>
        <w:t xml:space="preserve">Проявление </w:t>
      </w:r>
      <w:r w:rsidR="00393C21" w:rsidRPr="00F5622D">
        <w:rPr>
          <w:b/>
        </w:rPr>
        <w:t>отклоняющегося поведения</w:t>
      </w:r>
      <w:r w:rsidR="00F5622D" w:rsidRPr="00F5622D">
        <w:rPr>
          <w:b/>
        </w:rPr>
        <w:t xml:space="preserve"> у детей </w:t>
      </w:r>
      <w:r w:rsidR="00393C21" w:rsidRPr="00F5622D">
        <w:rPr>
          <w:b/>
        </w:rPr>
        <w:t>дошкольного возраста</w:t>
      </w:r>
      <w:r w:rsidR="00F5622D" w:rsidRPr="00F5622D">
        <w:rPr>
          <w:b/>
        </w:rPr>
        <w:t>; у детей младшего школьного возраста</w:t>
      </w:r>
    </w:p>
    <w:p w14:paraId="30D9B528" w14:textId="77777777" w:rsidR="00B70C1E" w:rsidRPr="00F5622D" w:rsidRDefault="00B70C1E" w:rsidP="00B70C1E">
      <w:pPr>
        <w:ind w:left="360"/>
        <w:jc w:val="center"/>
        <w:rPr>
          <w:rStyle w:val="FontStyle68"/>
          <w:rFonts w:eastAsia="Calibri"/>
          <w:sz w:val="24"/>
          <w:szCs w:val="24"/>
        </w:rPr>
      </w:pPr>
      <w:r w:rsidRPr="00F5622D">
        <w:rPr>
          <w:rStyle w:val="FontStyle68"/>
          <w:rFonts w:eastAsia="Calibri"/>
          <w:i/>
          <w:iCs/>
          <w:sz w:val="24"/>
          <w:szCs w:val="24"/>
        </w:rPr>
        <w:t>Рассматриваемые вопросы</w:t>
      </w:r>
      <w:r w:rsidRPr="00F5622D">
        <w:rPr>
          <w:rStyle w:val="FontStyle68"/>
          <w:rFonts w:eastAsia="Calibri"/>
          <w:sz w:val="24"/>
          <w:szCs w:val="24"/>
        </w:rPr>
        <w:t>:</w:t>
      </w:r>
    </w:p>
    <w:p w14:paraId="396EBAC2" w14:textId="6969E677" w:rsidR="00F5622D" w:rsidRPr="00F5622D" w:rsidRDefault="00F5622D" w:rsidP="00F5622D">
      <w:pPr>
        <w:pStyle w:val="ac"/>
        <w:numPr>
          <w:ilvl w:val="0"/>
          <w:numId w:val="39"/>
        </w:numPr>
        <w:spacing w:line="233" w:lineRule="auto"/>
        <w:jc w:val="both"/>
        <w:rPr>
          <w:spacing w:val="53"/>
        </w:rPr>
      </w:pPr>
      <w:r w:rsidRPr="00F5622D">
        <w:rPr>
          <w:bCs/>
          <w:spacing w:val="2"/>
        </w:rPr>
        <w:t xml:space="preserve">Страхи, агрессия, упрямство, детские неврозы, заикание, нервные тики, </w:t>
      </w:r>
      <w:proofErr w:type="spellStart"/>
      <w:r w:rsidRPr="00F5622D">
        <w:rPr>
          <w:bCs/>
          <w:spacing w:val="2"/>
        </w:rPr>
        <w:t>энурез</w:t>
      </w:r>
      <w:proofErr w:type="spellEnd"/>
      <w:r w:rsidRPr="00F5622D">
        <w:rPr>
          <w:bCs/>
          <w:spacing w:val="2"/>
        </w:rPr>
        <w:t xml:space="preserve"> у детей дошкольного и младшего школьного возраста.</w:t>
      </w:r>
    </w:p>
    <w:p w14:paraId="54C96F2E" w14:textId="7ADE2B7F" w:rsidR="00F5622D" w:rsidRPr="00F5622D" w:rsidRDefault="00F5622D" w:rsidP="00F5622D">
      <w:pPr>
        <w:pStyle w:val="ac"/>
        <w:numPr>
          <w:ilvl w:val="0"/>
          <w:numId w:val="39"/>
        </w:numPr>
        <w:spacing w:line="233" w:lineRule="auto"/>
        <w:jc w:val="both"/>
        <w:rPr>
          <w:spacing w:val="53"/>
        </w:rPr>
      </w:pPr>
      <w:r w:rsidRPr="00F5622D">
        <w:rPr>
          <w:bCs/>
          <w:spacing w:val="2"/>
        </w:rPr>
        <w:t xml:space="preserve">Нарушения в эмоционально-волевой и познавательной сферах. Школьные неврозы. Неуспеваемость и отставание в учении. </w:t>
      </w:r>
      <w:r w:rsidRPr="00F5622D">
        <w:rPr>
          <w:spacing w:val="-4"/>
        </w:rPr>
        <w:t xml:space="preserve">Проблема школьной </w:t>
      </w:r>
      <w:proofErr w:type="spellStart"/>
      <w:r w:rsidRPr="00F5622D">
        <w:rPr>
          <w:spacing w:val="-4"/>
        </w:rPr>
        <w:t>дезадаптации</w:t>
      </w:r>
      <w:proofErr w:type="spellEnd"/>
      <w:r w:rsidRPr="00F5622D">
        <w:rPr>
          <w:spacing w:val="-4"/>
        </w:rPr>
        <w:t xml:space="preserve">. </w:t>
      </w:r>
      <w:r w:rsidRPr="00F5622D">
        <w:rPr>
          <w:bCs/>
          <w:spacing w:val="2"/>
        </w:rPr>
        <w:t>Воровство, лживость, агрессия. У детей младшего школьного возраста</w:t>
      </w:r>
      <w:r>
        <w:rPr>
          <w:bCs/>
          <w:spacing w:val="2"/>
        </w:rPr>
        <w:t>.</w:t>
      </w:r>
    </w:p>
    <w:p w14:paraId="3837A072" w14:textId="20A3AE55" w:rsidR="00F5622D" w:rsidRDefault="00F5622D" w:rsidP="00F5622D">
      <w:pPr>
        <w:spacing w:line="233" w:lineRule="auto"/>
        <w:jc w:val="both"/>
        <w:rPr>
          <w:spacing w:val="53"/>
        </w:rPr>
      </w:pPr>
    </w:p>
    <w:p w14:paraId="4263ABF9" w14:textId="78A51B0C" w:rsidR="00F5622D" w:rsidRPr="00F5622D" w:rsidRDefault="00F5622D" w:rsidP="00F5622D">
      <w:pPr>
        <w:pStyle w:val="ac"/>
        <w:numPr>
          <w:ilvl w:val="0"/>
          <w:numId w:val="42"/>
        </w:numPr>
        <w:spacing w:line="233" w:lineRule="auto"/>
        <w:jc w:val="both"/>
        <w:rPr>
          <w:spacing w:val="53"/>
        </w:rPr>
      </w:pPr>
      <w:r>
        <w:rPr>
          <w:bCs/>
          <w:spacing w:val="2"/>
        </w:rPr>
        <w:t>Подготовка сообщений по вопросам</w:t>
      </w:r>
    </w:p>
    <w:p w14:paraId="710BA560" w14:textId="04C191D2" w:rsidR="00F5622D" w:rsidRPr="001F25C2" w:rsidRDefault="001F25C2" w:rsidP="00F5622D">
      <w:pPr>
        <w:pStyle w:val="ac"/>
        <w:numPr>
          <w:ilvl w:val="0"/>
          <w:numId w:val="42"/>
        </w:numPr>
        <w:spacing w:line="233" w:lineRule="auto"/>
        <w:jc w:val="both"/>
        <w:rPr>
          <w:spacing w:val="53"/>
        </w:rPr>
      </w:pPr>
      <w:r>
        <w:rPr>
          <w:bCs/>
          <w:spacing w:val="2"/>
        </w:rPr>
        <w:t xml:space="preserve">Разработка </w:t>
      </w:r>
      <w:r>
        <w:t xml:space="preserve">серии игровых упражнений и игр различных типов, ориентированных на решение определенных </w:t>
      </w:r>
      <w:proofErr w:type="spellStart"/>
      <w:r>
        <w:t>профилактическо</w:t>
      </w:r>
      <w:proofErr w:type="spellEnd"/>
      <w:r>
        <w:t>-коррекционных задач.</w:t>
      </w:r>
    </w:p>
    <w:p w14:paraId="1103D792" w14:textId="11DA70EB" w:rsidR="001F25C2" w:rsidRDefault="001F25C2" w:rsidP="001F25C2">
      <w:pPr>
        <w:spacing w:line="233" w:lineRule="auto"/>
        <w:jc w:val="both"/>
        <w:rPr>
          <w:spacing w:val="53"/>
        </w:rPr>
      </w:pPr>
    </w:p>
    <w:p w14:paraId="601FB27C" w14:textId="2CA12380" w:rsidR="001F25C2" w:rsidRDefault="001F25C2" w:rsidP="001F25C2">
      <w:pPr>
        <w:ind w:left="360"/>
        <w:jc w:val="center"/>
        <w:rPr>
          <w:bCs/>
        </w:rPr>
      </w:pPr>
      <w:r>
        <w:rPr>
          <w:bCs/>
        </w:rPr>
        <w:t>Практическое занятие №2</w:t>
      </w:r>
    </w:p>
    <w:p w14:paraId="3B0F2014" w14:textId="5C70976B" w:rsidR="001F25C2" w:rsidRPr="001F25C2" w:rsidRDefault="001F25C2" w:rsidP="001F25C2">
      <w:pPr>
        <w:jc w:val="center"/>
        <w:rPr>
          <w:rStyle w:val="FontStyle68"/>
          <w:color w:val="000000"/>
          <w:sz w:val="24"/>
          <w:szCs w:val="24"/>
        </w:rPr>
      </w:pPr>
      <w:r>
        <w:rPr>
          <w:bCs/>
        </w:rPr>
        <w:t xml:space="preserve">Тема: </w:t>
      </w:r>
      <w:r w:rsidRPr="001F25C2">
        <w:rPr>
          <w:b/>
        </w:rPr>
        <w:t xml:space="preserve">Психологические особенности подростков с </w:t>
      </w:r>
      <w:proofErr w:type="spellStart"/>
      <w:r w:rsidRPr="001F25C2">
        <w:rPr>
          <w:b/>
        </w:rPr>
        <w:t>девиантным</w:t>
      </w:r>
      <w:proofErr w:type="spellEnd"/>
      <w:r w:rsidRPr="001F25C2">
        <w:rPr>
          <w:b/>
        </w:rPr>
        <w:t xml:space="preserve"> поведением</w:t>
      </w:r>
    </w:p>
    <w:p w14:paraId="1587DE84" w14:textId="77777777" w:rsidR="001F25C2" w:rsidRDefault="001F25C2" w:rsidP="001F25C2">
      <w:pPr>
        <w:ind w:left="360"/>
        <w:jc w:val="center"/>
        <w:rPr>
          <w:rStyle w:val="FontStyle68"/>
          <w:rFonts w:eastAsia="Calibri"/>
          <w:sz w:val="24"/>
          <w:szCs w:val="24"/>
        </w:rPr>
      </w:pPr>
      <w:r w:rsidRPr="00F5622D">
        <w:rPr>
          <w:rStyle w:val="FontStyle68"/>
          <w:rFonts w:eastAsia="Calibri"/>
          <w:i/>
          <w:iCs/>
          <w:sz w:val="24"/>
          <w:szCs w:val="24"/>
        </w:rPr>
        <w:t>Рассматриваемые вопросы</w:t>
      </w:r>
      <w:r w:rsidRPr="00F5622D">
        <w:rPr>
          <w:rStyle w:val="FontStyle68"/>
          <w:rFonts w:eastAsia="Calibri"/>
          <w:sz w:val="24"/>
          <w:szCs w:val="24"/>
        </w:rPr>
        <w:t>:</w:t>
      </w:r>
    </w:p>
    <w:p w14:paraId="12294774" w14:textId="77777777" w:rsidR="001F25C2" w:rsidRPr="001F25C2" w:rsidRDefault="001F25C2" w:rsidP="001F25C2">
      <w:pPr>
        <w:pStyle w:val="ac"/>
        <w:numPr>
          <w:ilvl w:val="0"/>
          <w:numId w:val="43"/>
        </w:numPr>
        <w:jc w:val="both"/>
        <w:rPr>
          <w:rFonts w:eastAsia="Calibri"/>
        </w:rPr>
      </w:pPr>
      <w:r w:rsidRPr="001F25C2">
        <w:rPr>
          <w:bCs/>
          <w:spacing w:val="2"/>
        </w:rPr>
        <w:t xml:space="preserve">Понятия </w:t>
      </w:r>
      <w:r w:rsidRPr="001F25C2">
        <w:rPr>
          <w:spacing w:val="-4"/>
        </w:rPr>
        <w:t xml:space="preserve">школьная </w:t>
      </w:r>
      <w:proofErr w:type="spellStart"/>
      <w:r w:rsidRPr="001F25C2">
        <w:rPr>
          <w:spacing w:val="-4"/>
        </w:rPr>
        <w:t>дезадаптация</w:t>
      </w:r>
      <w:proofErr w:type="spellEnd"/>
      <w:r w:rsidRPr="001F25C2">
        <w:rPr>
          <w:spacing w:val="-4"/>
        </w:rPr>
        <w:t xml:space="preserve">, </w:t>
      </w:r>
      <w:r w:rsidRPr="001F25C2">
        <w:rPr>
          <w:bCs/>
          <w:spacing w:val="2"/>
        </w:rPr>
        <w:t xml:space="preserve">«трудный подросток», «группы риска», подростковые группировки. </w:t>
      </w:r>
    </w:p>
    <w:p w14:paraId="2382025D" w14:textId="77777777" w:rsidR="001F25C2" w:rsidRPr="001F25C2" w:rsidRDefault="001F25C2" w:rsidP="001F25C2">
      <w:pPr>
        <w:pStyle w:val="ac"/>
        <w:numPr>
          <w:ilvl w:val="0"/>
          <w:numId w:val="43"/>
        </w:numPr>
        <w:jc w:val="both"/>
        <w:rPr>
          <w:rFonts w:eastAsia="Calibri"/>
        </w:rPr>
      </w:pPr>
      <w:r w:rsidRPr="001F25C2">
        <w:rPr>
          <w:bCs/>
          <w:spacing w:val="2"/>
        </w:rPr>
        <w:t xml:space="preserve">Факторы и особенности формирования </w:t>
      </w:r>
      <w:proofErr w:type="spellStart"/>
      <w:r w:rsidRPr="001F25C2">
        <w:rPr>
          <w:bCs/>
          <w:spacing w:val="2"/>
        </w:rPr>
        <w:t>деликвентного</w:t>
      </w:r>
      <w:proofErr w:type="spellEnd"/>
      <w:r w:rsidRPr="001F25C2">
        <w:rPr>
          <w:bCs/>
          <w:spacing w:val="2"/>
        </w:rPr>
        <w:t xml:space="preserve">, суицидального, </w:t>
      </w:r>
      <w:proofErr w:type="spellStart"/>
      <w:r w:rsidRPr="001F25C2">
        <w:rPr>
          <w:bCs/>
          <w:spacing w:val="2"/>
        </w:rPr>
        <w:t>аддиктивного</w:t>
      </w:r>
      <w:proofErr w:type="spellEnd"/>
      <w:r w:rsidRPr="001F25C2">
        <w:rPr>
          <w:bCs/>
          <w:spacing w:val="2"/>
        </w:rPr>
        <w:t xml:space="preserve"> и других типов </w:t>
      </w:r>
      <w:proofErr w:type="spellStart"/>
      <w:r w:rsidRPr="001F25C2">
        <w:rPr>
          <w:bCs/>
          <w:spacing w:val="2"/>
        </w:rPr>
        <w:t>девиантного</w:t>
      </w:r>
      <w:proofErr w:type="spellEnd"/>
      <w:r w:rsidRPr="001F25C2">
        <w:rPr>
          <w:bCs/>
          <w:spacing w:val="2"/>
        </w:rPr>
        <w:t xml:space="preserve"> поведения. </w:t>
      </w:r>
    </w:p>
    <w:p w14:paraId="249D4F16" w14:textId="54A6F140" w:rsidR="00B70C1E" w:rsidRPr="001F25C2" w:rsidRDefault="001F25C2" w:rsidP="001F25C2">
      <w:pPr>
        <w:pStyle w:val="ac"/>
        <w:numPr>
          <w:ilvl w:val="0"/>
          <w:numId w:val="43"/>
        </w:numPr>
        <w:jc w:val="both"/>
        <w:rPr>
          <w:rFonts w:eastAsia="Calibri"/>
        </w:rPr>
      </w:pPr>
      <w:r w:rsidRPr="001F25C2">
        <w:rPr>
          <w:bCs/>
          <w:spacing w:val="2"/>
        </w:rPr>
        <w:t>Интернет-зависимость.</w:t>
      </w:r>
    </w:p>
    <w:p w14:paraId="2A6FCC9F" w14:textId="1E09C256" w:rsidR="00F5622D" w:rsidRDefault="00F5622D"/>
    <w:p w14:paraId="4AA574E0" w14:textId="77777777" w:rsidR="001F25C2" w:rsidRPr="00F5622D" w:rsidRDefault="001F25C2" w:rsidP="001F25C2">
      <w:pPr>
        <w:pStyle w:val="ac"/>
        <w:numPr>
          <w:ilvl w:val="0"/>
          <w:numId w:val="44"/>
        </w:numPr>
        <w:spacing w:line="233" w:lineRule="auto"/>
        <w:jc w:val="both"/>
        <w:rPr>
          <w:spacing w:val="53"/>
        </w:rPr>
      </w:pPr>
      <w:r>
        <w:rPr>
          <w:bCs/>
          <w:spacing w:val="2"/>
        </w:rPr>
        <w:t>Подготовка сообщений по вопросам</w:t>
      </w:r>
    </w:p>
    <w:p w14:paraId="48819283" w14:textId="36E4BEDF" w:rsidR="001F25C2" w:rsidRPr="001F25C2" w:rsidRDefault="001F25C2" w:rsidP="001F25C2">
      <w:pPr>
        <w:pStyle w:val="ac"/>
        <w:numPr>
          <w:ilvl w:val="0"/>
          <w:numId w:val="44"/>
        </w:numPr>
        <w:spacing w:line="233" w:lineRule="auto"/>
        <w:jc w:val="both"/>
        <w:rPr>
          <w:spacing w:val="53"/>
        </w:rPr>
      </w:pPr>
      <w:r>
        <w:rPr>
          <w:bCs/>
          <w:spacing w:val="2"/>
        </w:rPr>
        <w:t xml:space="preserve">Разработка </w:t>
      </w:r>
      <w:r>
        <w:t>сценария форум-театра</w:t>
      </w:r>
    </w:p>
    <w:p w14:paraId="77711729" w14:textId="48926965" w:rsidR="00F5622D" w:rsidRDefault="00F5622D"/>
    <w:p w14:paraId="3590E6CE" w14:textId="13495CC3" w:rsidR="001F25C2" w:rsidRDefault="001F25C2" w:rsidP="001F25C2">
      <w:pPr>
        <w:ind w:left="360"/>
        <w:jc w:val="center"/>
        <w:rPr>
          <w:bCs/>
        </w:rPr>
      </w:pPr>
      <w:r>
        <w:rPr>
          <w:bCs/>
        </w:rPr>
        <w:t>Практическое занятие №3</w:t>
      </w:r>
    </w:p>
    <w:p w14:paraId="12F32C4E" w14:textId="3888D3AF" w:rsidR="001F25C2" w:rsidRPr="001F25C2" w:rsidRDefault="001F25C2" w:rsidP="001F25C2">
      <w:pPr>
        <w:jc w:val="center"/>
        <w:rPr>
          <w:rStyle w:val="FontStyle68"/>
          <w:color w:val="000000"/>
          <w:sz w:val="24"/>
          <w:szCs w:val="24"/>
        </w:rPr>
      </w:pPr>
      <w:r>
        <w:rPr>
          <w:bCs/>
        </w:rPr>
        <w:t xml:space="preserve">Тема: </w:t>
      </w:r>
      <w:r w:rsidRPr="00481CB9">
        <w:rPr>
          <w:b/>
          <w:bCs/>
        </w:rPr>
        <w:t xml:space="preserve">Методы </w:t>
      </w:r>
      <w:r>
        <w:rPr>
          <w:b/>
          <w:bCs/>
        </w:rPr>
        <w:t xml:space="preserve">изучения </w:t>
      </w:r>
      <w:proofErr w:type="spellStart"/>
      <w:r>
        <w:rPr>
          <w:b/>
          <w:bCs/>
        </w:rPr>
        <w:t>девиантного</w:t>
      </w:r>
      <w:proofErr w:type="spellEnd"/>
      <w:r>
        <w:rPr>
          <w:b/>
          <w:bCs/>
        </w:rPr>
        <w:t xml:space="preserve"> поведения. П</w:t>
      </w:r>
      <w:r w:rsidRPr="00481CB9">
        <w:rPr>
          <w:b/>
          <w:bCs/>
        </w:rPr>
        <w:t>рофилактик</w:t>
      </w:r>
      <w:r>
        <w:rPr>
          <w:b/>
          <w:bCs/>
        </w:rPr>
        <w:t>а и коррекция</w:t>
      </w:r>
      <w:r w:rsidRPr="00481CB9">
        <w:rPr>
          <w:b/>
          <w:bCs/>
        </w:rPr>
        <w:t xml:space="preserve"> </w:t>
      </w:r>
      <w:proofErr w:type="spellStart"/>
      <w:r w:rsidRPr="00481CB9">
        <w:rPr>
          <w:b/>
          <w:bCs/>
        </w:rPr>
        <w:t>девиантного</w:t>
      </w:r>
      <w:proofErr w:type="spellEnd"/>
      <w:r w:rsidRPr="00481CB9">
        <w:rPr>
          <w:b/>
          <w:bCs/>
        </w:rPr>
        <w:t xml:space="preserve"> поведения</w:t>
      </w:r>
    </w:p>
    <w:p w14:paraId="15F75A0C" w14:textId="77777777" w:rsidR="001F25C2" w:rsidRDefault="001F25C2" w:rsidP="001F25C2">
      <w:pPr>
        <w:ind w:left="360"/>
        <w:jc w:val="center"/>
        <w:rPr>
          <w:rStyle w:val="FontStyle68"/>
          <w:rFonts w:eastAsia="Calibri"/>
          <w:sz w:val="24"/>
          <w:szCs w:val="24"/>
        </w:rPr>
      </w:pPr>
      <w:r w:rsidRPr="00F5622D">
        <w:rPr>
          <w:rStyle w:val="FontStyle68"/>
          <w:rFonts w:eastAsia="Calibri"/>
          <w:i/>
          <w:iCs/>
          <w:sz w:val="24"/>
          <w:szCs w:val="24"/>
        </w:rPr>
        <w:t>Рассматриваемые вопросы</w:t>
      </w:r>
      <w:r w:rsidRPr="00F5622D">
        <w:rPr>
          <w:rStyle w:val="FontStyle68"/>
          <w:rFonts w:eastAsia="Calibri"/>
          <w:sz w:val="24"/>
          <w:szCs w:val="24"/>
        </w:rPr>
        <w:t>:</w:t>
      </w:r>
    </w:p>
    <w:p w14:paraId="7EBB190B" w14:textId="693EFA74" w:rsidR="001F25C2" w:rsidRDefault="001F25C2" w:rsidP="001F25C2">
      <w:pPr>
        <w:shd w:val="clear" w:color="auto" w:fill="FFFFFF"/>
        <w:jc w:val="both"/>
      </w:pPr>
      <w:r>
        <w:t xml:space="preserve">1. </w:t>
      </w:r>
      <w:r w:rsidRPr="00481CB9">
        <w:t xml:space="preserve">Методы диагностики: наблюдение, опрос, тестирование, эксперимент. Использование проективных методик для изучения </w:t>
      </w:r>
      <w:proofErr w:type="spellStart"/>
      <w:r w:rsidRPr="00481CB9">
        <w:t>девиантного</w:t>
      </w:r>
      <w:proofErr w:type="spellEnd"/>
      <w:r w:rsidRPr="00481CB9">
        <w:t xml:space="preserve"> поведения.</w:t>
      </w:r>
    </w:p>
    <w:p w14:paraId="56CA106A" w14:textId="77777777" w:rsidR="001F25C2" w:rsidRDefault="001F25C2" w:rsidP="001F25C2">
      <w:pPr>
        <w:shd w:val="clear" w:color="auto" w:fill="FFFFFF"/>
        <w:jc w:val="both"/>
      </w:pPr>
      <w:r>
        <w:t xml:space="preserve">2.  </w:t>
      </w:r>
      <w:r w:rsidRPr="00481CB9">
        <w:t xml:space="preserve">Определение понятий «профилактика </w:t>
      </w:r>
      <w:proofErr w:type="spellStart"/>
      <w:r w:rsidRPr="00481CB9">
        <w:t>девиантного</w:t>
      </w:r>
      <w:proofErr w:type="spellEnd"/>
      <w:r w:rsidRPr="00481CB9">
        <w:t xml:space="preserve"> поведения» и «социальный контроль». Методы и формы профилактики. Принципы профилакти</w:t>
      </w:r>
      <w:r>
        <w:t>ч</w:t>
      </w:r>
      <w:r w:rsidRPr="00481CB9">
        <w:t xml:space="preserve">еской работы. </w:t>
      </w:r>
    </w:p>
    <w:p w14:paraId="6ABCA9E3" w14:textId="7C75B227" w:rsidR="001F25C2" w:rsidRDefault="001F25C2" w:rsidP="001F25C2">
      <w:pPr>
        <w:shd w:val="clear" w:color="auto" w:fill="FFFFFF"/>
        <w:jc w:val="both"/>
      </w:pPr>
      <w:r>
        <w:t xml:space="preserve">3. </w:t>
      </w:r>
      <w:r w:rsidRPr="00481CB9">
        <w:t xml:space="preserve"> Психолого-педагогическая поддержка социально </w:t>
      </w:r>
      <w:proofErr w:type="spellStart"/>
      <w:r w:rsidRPr="00481CB9">
        <w:t>дезадаптированных</w:t>
      </w:r>
      <w:proofErr w:type="spellEnd"/>
      <w:r w:rsidRPr="00481CB9">
        <w:t xml:space="preserve"> детей и подростков. </w:t>
      </w:r>
    </w:p>
    <w:p w14:paraId="5BBC3029" w14:textId="77777777" w:rsidR="00807E77" w:rsidRDefault="001F25C2" w:rsidP="001F25C2">
      <w:pPr>
        <w:shd w:val="clear" w:color="auto" w:fill="FFFFFF"/>
        <w:jc w:val="both"/>
      </w:pPr>
      <w:r>
        <w:t xml:space="preserve">4. </w:t>
      </w:r>
      <w:r w:rsidRPr="00481CB9">
        <w:t>Понятие «социально-психологическая интервенция»</w:t>
      </w:r>
      <w:r>
        <w:t>, задачи, принципы</w:t>
      </w:r>
      <w:r w:rsidR="00807E77">
        <w:t>, методы и формы, с</w:t>
      </w:r>
      <w:r w:rsidRPr="00481CB9">
        <w:t xml:space="preserve">тратегии </w:t>
      </w:r>
    </w:p>
    <w:p w14:paraId="62CE6312" w14:textId="02FED453" w:rsidR="001F25C2" w:rsidRDefault="00807E77" w:rsidP="001F25C2">
      <w:pPr>
        <w:shd w:val="clear" w:color="auto" w:fill="FFFFFF"/>
        <w:jc w:val="both"/>
      </w:pPr>
      <w:r>
        <w:t xml:space="preserve">5. </w:t>
      </w:r>
      <w:r w:rsidR="001F25C2" w:rsidRPr="00481CB9">
        <w:t xml:space="preserve">Психотерапевтическая работа с детьми «группы риска». </w:t>
      </w:r>
      <w:r w:rsidR="001F25C2">
        <w:t>Психосоциальная</w:t>
      </w:r>
      <w:r w:rsidR="001F25C2">
        <w:rPr>
          <w:spacing w:val="-2"/>
        </w:rPr>
        <w:t xml:space="preserve"> </w:t>
      </w:r>
      <w:r w:rsidR="001F25C2">
        <w:t>помощь</w:t>
      </w:r>
      <w:r w:rsidR="001F25C2">
        <w:rPr>
          <w:spacing w:val="-1"/>
        </w:rPr>
        <w:t xml:space="preserve"> </w:t>
      </w:r>
      <w:proofErr w:type="spellStart"/>
      <w:r w:rsidR="001F25C2">
        <w:t>девиантным</w:t>
      </w:r>
      <w:proofErr w:type="spellEnd"/>
      <w:r w:rsidR="001F25C2">
        <w:rPr>
          <w:spacing w:val="-1"/>
        </w:rPr>
        <w:t xml:space="preserve"> </w:t>
      </w:r>
      <w:r w:rsidR="001F25C2">
        <w:t>подросткам.</w:t>
      </w:r>
    </w:p>
    <w:p w14:paraId="05243771" w14:textId="596FA1E0" w:rsidR="00807E77" w:rsidRDefault="00807E77" w:rsidP="001F25C2">
      <w:pPr>
        <w:shd w:val="clear" w:color="auto" w:fill="FFFFFF"/>
        <w:jc w:val="both"/>
      </w:pPr>
    </w:p>
    <w:p w14:paraId="3D16D810" w14:textId="77777777" w:rsidR="00807E77" w:rsidRDefault="00807E77" w:rsidP="00807E77">
      <w:pPr>
        <w:pStyle w:val="ac"/>
        <w:numPr>
          <w:ilvl w:val="0"/>
          <w:numId w:val="46"/>
        </w:numPr>
        <w:shd w:val="clear" w:color="auto" w:fill="FFFFFF"/>
        <w:jc w:val="both"/>
      </w:pPr>
      <w:r>
        <w:t>Подготовка конспекта по вопросам</w:t>
      </w:r>
    </w:p>
    <w:p w14:paraId="1C8B5654" w14:textId="77777777" w:rsidR="00807E77" w:rsidRDefault="00807E77" w:rsidP="00807E77">
      <w:pPr>
        <w:pStyle w:val="ac"/>
        <w:numPr>
          <w:ilvl w:val="0"/>
          <w:numId w:val="46"/>
        </w:numPr>
        <w:shd w:val="clear" w:color="auto" w:fill="FFFFFF"/>
        <w:jc w:val="both"/>
      </w:pPr>
      <w:r>
        <w:t xml:space="preserve">Подбор методик диагностики </w:t>
      </w:r>
      <w:proofErr w:type="spellStart"/>
      <w:r>
        <w:t>девиантного</w:t>
      </w:r>
      <w:proofErr w:type="spellEnd"/>
      <w:r>
        <w:t xml:space="preserve"> поведения</w:t>
      </w:r>
    </w:p>
    <w:p w14:paraId="2AA1E536" w14:textId="2C6089FE" w:rsidR="00807E77" w:rsidRDefault="00807E77" w:rsidP="00807E77">
      <w:pPr>
        <w:pStyle w:val="ac"/>
        <w:numPr>
          <w:ilvl w:val="0"/>
          <w:numId w:val="46"/>
        </w:numPr>
        <w:shd w:val="clear" w:color="auto" w:fill="FFFFFF"/>
        <w:jc w:val="both"/>
      </w:pPr>
      <w:r>
        <w:t xml:space="preserve">Разработка сценария профилактического мероприятия или коррекционной программы </w:t>
      </w:r>
    </w:p>
    <w:p w14:paraId="10D4073A" w14:textId="3125E715" w:rsidR="00F5622D" w:rsidRDefault="00F5622D"/>
    <w:p w14:paraId="5108A8C5" w14:textId="74F4BC3E" w:rsidR="00B70C1E" w:rsidRDefault="00B70C1E" w:rsidP="00B70C1E">
      <w:pPr>
        <w:ind w:left="360"/>
        <w:jc w:val="center"/>
        <w:rPr>
          <w:bCs/>
        </w:rPr>
      </w:pPr>
      <w:r>
        <w:rPr>
          <w:bCs/>
        </w:rPr>
        <w:t>Семинарское занятие №1</w:t>
      </w:r>
    </w:p>
    <w:p w14:paraId="3380D26C" w14:textId="1563A71D" w:rsidR="00B70C1E" w:rsidRPr="00B70C1E" w:rsidRDefault="00B70C1E" w:rsidP="00B70C1E">
      <w:pPr>
        <w:pStyle w:val="a8"/>
        <w:jc w:val="center"/>
        <w:rPr>
          <w:rStyle w:val="FontStyle68"/>
          <w:b/>
          <w:sz w:val="22"/>
          <w:szCs w:val="22"/>
        </w:rPr>
      </w:pPr>
      <w:r w:rsidRPr="00B70C1E">
        <w:rPr>
          <w:rFonts w:ascii="Times New Roman" w:hAnsi="Times New Roman" w:cs="Times New Roman"/>
          <w:bCs/>
        </w:rPr>
        <w:t>Тема:</w:t>
      </w:r>
      <w:r>
        <w:rPr>
          <w:bCs/>
        </w:rPr>
        <w:t xml:space="preserve"> </w:t>
      </w:r>
      <w:r w:rsidRPr="00B70C1E">
        <w:rPr>
          <w:rFonts w:ascii="Times New Roman" w:hAnsi="Times New Roman" w:cs="Times New Roman"/>
          <w:b/>
        </w:rPr>
        <w:t xml:space="preserve">Типология </w:t>
      </w:r>
      <w:proofErr w:type="spellStart"/>
      <w:r w:rsidRPr="00B70C1E">
        <w:rPr>
          <w:rFonts w:ascii="Times New Roman" w:hAnsi="Times New Roman" w:cs="Times New Roman"/>
          <w:b/>
        </w:rPr>
        <w:t>девиантного</w:t>
      </w:r>
      <w:proofErr w:type="spellEnd"/>
      <w:r w:rsidRPr="00B70C1E">
        <w:rPr>
          <w:rFonts w:ascii="Times New Roman" w:hAnsi="Times New Roman" w:cs="Times New Roman"/>
          <w:b/>
        </w:rPr>
        <w:t xml:space="preserve"> поведения</w:t>
      </w:r>
    </w:p>
    <w:p w14:paraId="297BB5F3" w14:textId="77777777" w:rsidR="00F5622D" w:rsidRDefault="00B70C1E" w:rsidP="00F5622D">
      <w:pPr>
        <w:ind w:left="360"/>
        <w:jc w:val="center"/>
        <w:rPr>
          <w:rStyle w:val="FontStyle68"/>
          <w:rFonts w:eastAsia="Calibri"/>
          <w:sz w:val="24"/>
          <w:szCs w:val="24"/>
        </w:rPr>
      </w:pPr>
      <w:r w:rsidRPr="00B70C1E">
        <w:rPr>
          <w:rStyle w:val="FontStyle68"/>
          <w:rFonts w:eastAsia="Calibri"/>
          <w:i/>
          <w:iCs/>
          <w:sz w:val="24"/>
          <w:szCs w:val="24"/>
        </w:rPr>
        <w:t>Рассматриваемые вопросы</w:t>
      </w:r>
      <w:r w:rsidRPr="00B70C1E">
        <w:rPr>
          <w:rStyle w:val="FontStyle68"/>
          <w:rFonts w:eastAsia="Calibri"/>
          <w:sz w:val="24"/>
          <w:szCs w:val="24"/>
        </w:rPr>
        <w:t>:</w:t>
      </w:r>
    </w:p>
    <w:p w14:paraId="67A71AD6" w14:textId="77777777" w:rsidR="00F5622D" w:rsidRPr="00F5622D" w:rsidRDefault="00B70C1E" w:rsidP="00F5622D">
      <w:pPr>
        <w:pStyle w:val="ac"/>
        <w:numPr>
          <w:ilvl w:val="0"/>
          <w:numId w:val="37"/>
        </w:numPr>
        <w:jc w:val="both"/>
        <w:rPr>
          <w:rFonts w:eastAsia="Calibri"/>
        </w:rPr>
      </w:pPr>
      <w:r w:rsidRPr="004537A9">
        <w:t>Понятие о суицидальном поведении. Внешняя и внутренняя стороны суицидального поведения. Типология суицидов. Динамика суицидального поведения</w:t>
      </w:r>
      <w:r>
        <w:t>.</w:t>
      </w:r>
      <w:r w:rsidRPr="00E43444">
        <w:t xml:space="preserve"> </w:t>
      </w:r>
    </w:p>
    <w:p w14:paraId="1716494D" w14:textId="77777777" w:rsidR="00F5622D" w:rsidRPr="00F5622D" w:rsidRDefault="00B70C1E" w:rsidP="00F5622D">
      <w:pPr>
        <w:pStyle w:val="ac"/>
        <w:numPr>
          <w:ilvl w:val="0"/>
          <w:numId w:val="37"/>
        </w:numPr>
        <w:jc w:val="both"/>
        <w:rPr>
          <w:rFonts w:eastAsia="Calibri"/>
        </w:rPr>
      </w:pPr>
      <w:r w:rsidRPr="00481CB9">
        <w:t xml:space="preserve">Отклонения в сексуальном поведении. Факторы </w:t>
      </w:r>
      <w:proofErr w:type="spellStart"/>
      <w:r w:rsidRPr="00481CB9">
        <w:t>девиантного</w:t>
      </w:r>
      <w:proofErr w:type="spellEnd"/>
      <w:r w:rsidRPr="00481CB9">
        <w:t xml:space="preserve"> сексуального поведения. Сексуальные девиации и их классификация</w:t>
      </w:r>
      <w:r w:rsidR="00F5622D">
        <w:t>.</w:t>
      </w:r>
    </w:p>
    <w:p w14:paraId="4B481E3F" w14:textId="2E78C9C2" w:rsidR="00B70C1E" w:rsidRPr="00F5622D" w:rsidRDefault="00F5622D" w:rsidP="00F5622D">
      <w:pPr>
        <w:pStyle w:val="ac"/>
        <w:numPr>
          <w:ilvl w:val="0"/>
          <w:numId w:val="37"/>
        </w:numPr>
        <w:jc w:val="both"/>
        <w:rPr>
          <w:rFonts w:eastAsia="Calibri"/>
        </w:rPr>
      </w:pPr>
      <w:proofErr w:type="spellStart"/>
      <w:r>
        <w:rPr>
          <w:spacing w:val="-4"/>
        </w:rPr>
        <w:t>А</w:t>
      </w:r>
      <w:r w:rsidR="00B70C1E" w:rsidRPr="00F5622D">
        <w:rPr>
          <w:spacing w:val="-4"/>
        </w:rPr>
        <w:t>ддиктивно</w:t>
      </w:r>
      <w:r>
        <w:rPr>
          <w:spacing w:val="-4"/>
        </w:rPr>
        <w:t>е</w:t>
      </w:r>
      <w:proofErr w:type="spellEnd"/>
      <w:r w:rsidR="00B70C1E" w:rsidRPr="00F5622D">
        <w:rPr>
          <w:spacing w:val="-4"/>
        </w:rPr>
        <w:t xml:space="preserve"> </w:t>
      </w:r>
      <w:r>
        <w:rPr>
          <w:spacing w:val="-4"/>
        </w:rPr>
        <w:t>поведение и</w:t>
      </w:r>
      <w:r w:rsidR="00B70C1E" w:rsidRPr="004537A9">
        <w:t xml:space="preserve"> </w:t>
      </w:r>
      <w:r>
        <w:t>в</w:t>
      </w:r>
      <w:r w:rsidR="00B70C1E" w:rsidRPr="004537A9">
        <w:t xml:space="preserve">иды </w:t>
      </w:r>
      <w:proofErr w:type="spellStart"/>
      <w:r w:rsidR="00B70C1E" w:rsidRPr="004537A9">
        <w:t>аддикций</w:t>
      </w:r>
      <w:proofErr w:type="spellEnd"/>
      <w:r w:rsidR="00B70C1E" w:rsidRPr="004537A9">
        <w:t xml:space="preserve"> </w:t>
      </w:r>
      <w:r w:rsidR="00B70C1E" w:rsidRPr="00F5622D">
        <w:rPr>
          <w:spacing w:val="-2"/>
        </w:rPr>
        <w:t>(химическая, зависимость, нарушение пищевого поведения, игровая</w:t>
      </w:r>
      <w:r w:rsidR="00B70C1E" w:rsidRPr="004537A9">
        <w:t xml:space="preserve"> зависимость, религиозное деструктивное поведение, сексуальные </w:t>
      </w:r>
      <w:proofErr w:type="spellStart"/>
      <w:r w:rsidR="00B70C1E" w:rsidRPr="004537A9">
        <w:t>аддикции</w:t>
      </w:r>
      <w:proofErr w:type="spellEnd"/>
      <w:r w:rsidR="00B70C1E" w:rsidRPr="004537A9">
        <w:t xml:space="preserve"> и др</w:t>
      </w:r>
      <w:r w:rsidR="00B70C1E" w:rsidRPr="00F5622D">
        <w:rPr>
          <w:spacing w:val="-6"/>
        </w:rPr>
        <w:t xml:space="preserve">.). </w:t>
      </w:r>
      <w:r w:rsidR="00B70C1E" w:rsidRPr="00E43444">
        <w:t xml:space="preserve">Табачная </w:t>
      </w:r>
      <w:proofErr w:type="spellStart"/>
      <w:r w:rsidR="00B70C1E" w:rsidRPr="00E43444">
        <w:t>аддикция</w:t>
      </w:r>
      <w:proofErr w:type="spellEnd"/>
      <w:r w:rsidR="00B70C1E" w:rsidRPr="00E43444">
        <w:t xml:space="preserve">. </w:t>
      </w:r>
      <w:r w:rsidR="00B70C1E" w:rsidRPr="00F5622D">
        <w:rPr>
          <w:spacing w:val="-6"/>
        </w:rPr>
        <w:t>Феномен со-зависимости.</w:t>
      </w:r>
    </w:p>
    <w:p w14:paraId="3B68C436" w14:textId="3D3C3065" w:rsidR="00B70C1E" w:rsidRDefault="00B70C1E" w:rsidP="0090275C">
      <w:pPr>
        <w:pStyle w:val="a8"/>
        <w:rPr>
          <w:rFonts w:ascii="Times New Roman" w:hAnsi="Times New Roman" w:cs="Times New Roman"/>
          <w:bCs/>
        </w:rPr>
      </w:pPr>
    </w:p>
    <w:p w14:paraId="4919784B" w14:textId="7128BAC5" w:rsidR="00B70C1E" w:rsidRDefault="00B70C1E" w:rsidP="0090275C">
      <w:pPr>
        <w:pStyle w:val="a8"/>
        <w:rPr>
          <w:rFonts w:ascii="Times New Roman" w:hAnsi="Times New Roman" w:cs="Times New Roman"/>
          <w:bCs/>
        </w:rPr>
      </w:pPr>
    </w:p>
    <w:p w14:paraId="42921C7D" w14:textId="7DC18954" w:rsidR="00B70C1E" w:rsidRDefault="00F5622D" w:rsidP="00F5622D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рефератов</w:t>
      </w:r>
    </w:p>
    <w:p w14:paraId="21D8304C" w14:textId="18EF044F" w:rsidR="00F5622D" w:rsidRDefault="00F5622D" w:rsidP="00F5622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Разработка рекомендаций по работе с детьми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аддиктивным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поведением (нарушение пищевого поведение, табачная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игровая зависимость и др.)</w:t>
      </w:r>
    </w:p>
    <w:p w14:paraId="2484FD94" w14:textId="1BA8028D" w:rsidR="00212406" w:rsidRDefault="00212406" w:rsidP="00F5622D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7769226" w14:textId="40B1DA0C" w:rsidR="00212406" w:rsidRDefault="00212406" w:rsidP="00F5622D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206D5A8" w14:textId="7ABF929B" w:rsidR="00212406" w:rsidRDefault="00212406" w:rsidP="00F5622D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93B0F8E" w14:textId="3C203C9E" w:rsidR="0090275C" w:rsidRPr="00FC7222" w:rsidRDefault="0090275C" w:rsidP="0090275C">
      <w:pPr>
        <w:ind w:left="6237"/>
        <w:jc w:val="both"/>
        <w:rPr>
          <w:bCs/>
          <w:lang w:eastAsia="en-US"/>
        </w:rPr>
      </w:pPr>
      <w:r w:rsidRPr="00FC7222">
        <w:rPr>
          <w:bCs/>
          <w:lang w:eastAsia="en-US"/>
        </w:rPr>
        <w:lastRenderedPageBreak/>
        <w:t>УТВЕРЖДАЮ</w:t>
      </w:r>
    </w:p>
    <w:p w14:paraId="59D085E3" w14:textId="77777777" w:rsidR="0090275C" w:rsidRPr="00FC7222" w:rsidRDefault="0090275C" w:rsidP="0090275C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14:paraId="2FAD445C" w14:textId="77777777" w:rsidR="0090275C" w:rsidRPr="00FC7222" w:rsidRDefault="0090275C" w:rsidP="0090275C">
      <w:pPr>
        <w:ind w:left="6237"/>
        <w:jc w:val="both"/>
        <w:rPr>
          <w:bCs/>
        </w:rPr>
      </w:pPr>
      <w:r w:rsidRPr="00FC7222">
        <w:rPr>
          <w:bCs/>
        </w:rPr>
        <w:t xml:space="preserve">повышения квалификации и переподготовки </w:t>
      </w:r>
      <w:proofErr w:type="spellStart"/>
      <w:r w:rsidRPr="00FC7222">
        <w:rPr>
          <w:bCs/>
        </w:rPr>
        <w:t>БарГУ</w:t>
      </w:r>
      <w:proofErr w:type="spellEnd"/>
    </w:p>
    <w:p w14:paraId="252450AB" w14:textId="77777777" w:rsidR="0090275C" w:rsidRPr="005E5F8C" w:rsidRDefault="0090275C" w:rsidP="0090275C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  <w:proofErr w:type="spellStart"/>
      <w:r w:rsidR="006A7193">
        <w:rPr>
          <w:lang w:eastAsia="en-US"/>
        </w:rPr>
        <w:t>Д.С.Лундышев</w:t>
      </w:r>
      <w:proofErr w:type="spellEnd"/>
    </w:p>
    <w:p w14:paraId="7D378264" w14:textId="6C0203C3" w:rsidR="0090275C" w:rsidRPr="005E5F8C" w:rsidRDefault="0090275C" w:rsidP="0090275C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</w:t>
      </w:r>
      <w:r w:rsidR="00411CA2">
        <w:rPr>
          <w:lang w:eastAsia="en-US"/>
        </w:rPr>
        <w:t>2</w:t>
      </w:r>
      <w:r w:rsidR="008841B5">
        <w:rPr>
          <w:lang w:eastAsia="en-US"/>
        </w:rPr>
        <w:t>3</w:t>
      </w:r>
      <w:r w:rsidRPr="005E5F8C">
        <w:rPr>
          <w:lang w:eastAsia="en-US"/>
        </w:rPr>
        <w:t xml:space="preserve"> г</w:t>
      </w:r>
      <w:r w:rsidRPr="00FC7222">
        <w:rPr>
          <w:lang w:eastAsia="en-US"/>
        </w:rPr>
        <w:t>.</w:t>
      </w:r>
    </w:p>
    <w:p w14:paraId="5592211A" w14:textId="77777777" w:rsidR="0090275C" w:rsidRPr="005E5F8C" w:rsidRDefault="0090275C" w:rsidP="0090275C">
      <w:pPr>
        <w:tabs>
          <w:tab w:val="left" w:pos="709"/>
        </w:tabs>
        <w:ind w:left="6237"/>
        <w:jc w:val="both"/>
        <w:rPr>
          <w:lang w:eastAsia="en-US"/>
        </w:rPr>
      </w:pPr>
    </w:p>
    <w:p w14:paraId="620CB623" w14:textId="77777777" w:rsidR="0090275C" w:rsidRPr="005E5F8C" w:rsidRDefault="0090275C" w:rsidP="0090275C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14:paraId="1CB458CC" w14:textId="3698ED85" w:rsidR="0090275C" w:rsidRPr="00FC7222" w:rsidRDefault="0090275C" w:rsidP="0090275C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 xml:space="preserve">МАТЕРИАЛЫ </w:t>
      </w:r>
      <w:r w:rsidR="00212406">
        <w:rPr>
          <w:b/>
          <w:bCs/>
          <w:iCs/>
          <w:lang w:eastAsia="en-US"/>
        </w:rPr>
        <w:t>ДЛЯ</w:t>
      </w:r>
      <w:r>
        <w:rPr>
          <w:b/>
          <w:bCs/>
          <w:iCs/>
          <w:lang w:eastAsia="en-US"/>
        </w:rPr>
        <w:t xml:space="preserve"> </w:t>
      </w:r>
      <w:r w:rsidRPr="00FC7222">
        <w:rPr>
          <w:b/>
          <w:bCs/>
          <w:iCs/>
          <w:lang w:eastAsia="en-US"/>
        </w:rPr>
        <w:t>ТЕКУЩЕЙ АТТЕСТАЦИИ СЛУШАТЕЛЕЙ</w:t>
      </w:r>
    </w:p>
    <w:p w14:paraId="4DBF5C28" w14:textId="77777777" w:rsidR="0090275C" w:rsidRPr="00FC7222" w:rsidRDefault="0090275C" w:rsidP="0090275C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ПСИХОЛОГИЯ ОТКЛОНЯЮЩЕГОСЯ ПОВЕДЕНИЯ</w:t>
      </w:r>
      <w:r w:rsidRPr="00697882">
        <w:rPr>
          <w:u w:val="single"/>
        </w:rPr>
        <w:t>»</w:t>
      </w:r>
    </w:p>
    <w:p w14:paraId="6F3D9548" w14:textId="77777777" w:rsidR="008841B5" w:rsidRDefault="0090275C" w:rsidP="008841B5">
      <w:pPr>
        <w:jc w:val="center"/>
        <w:rPr>
          <w:rFonts w:eastAsia="Calibri"/>
          <w:b/>
          <w:sz w:val="26"/>
          <w:szCs w:val="26"/>
          <w:u w:val="single"/>
        </w:rPr>
      </w:pPr>
      <w:r w:rsidRPr="00F83B2B">
        <w:rPr>
          <w:lang w:eastAsia="en-US"/>
        </w:rPr>
        <w:t>для</w:t>
      </w:r>
      <w:r w:rsidR="00864F46">
        <w:rPr>
          <w:lang w:eastAsia="en-US"/>
        </w:rPr>
        <w:t xml:space="preserve"> </w:t>
      </w:r>
      <w:r w:rsidRPr="00F83B2B">
        <w:rPr>
          <w:lang w:eastAsia="en-US"/>
        </w:rPr>
        <w:t>специальности переподготовки</w:t>
      </w:r>
      <w:r w:rsidR="008841B5">
        <w:rPr>
          <w:lang w:eastAsia="en-US"/>
        </w:rPr>
        <w:t xml:space="preserve"> </w:t>
      </w:r>
      <w:r w:rsidR="008841B5" w:rsidRPr="00BF73BD">
        <w:rPr>
          <w:b/>
          <w:sz w:val="26"/>
          <w:szCs w:val="26"/>
          <w:u w:val="single"/>
        </w:rPr>
        <w:t>9-09-0114-10 Психологическое сопровождение педагогической деятельности</w:t>
      </w:r>
    </w:p>
    <w:p w14:paraId="3296690A" w14:textId="36024763" w:rsidR="0090275C" w:rsidRDefault="0090275C" w:rsidP="00C77805">
      <w:pPr>
        <w:rPr>
          <w:caps/>
          <w:sz w:val="26"/>
          <w:szCs w:val="26"/>
          <w:lang w:eastAsia="en-US"/>
        </w:rPr>
      </w:pPr>
    </w:p>
    <w:p w14:paraId="10797137" w14:textId="72BE2F33" w:rsidR="00212406" w:rsidRDefault="00212406" w:rsidP="00C77805">
      <w:pPr>
        <w:rPr>
          <w:caps/>
          <w:sz w:val="26"/>
          <w:szCs w:val="26"/>
          <w:lang w:eastAsia="en-US"/>
        </w:rPr>
      </w:pPr>
    </w:p>
    <w:p w14:paraId="080D0AE9" w14:textId="1C2D2BE2" w:rsidR="00212406" w:rsidRPr="009E50A0" w:rsidRDefault="00212406" w:rsidP="00212406">
      <w:pPr>
        <w:shd w:val="clear" w:color="auto" w:fill="FFFFFF"/>
        <w:jc w:val="center"/>
        <w:rPr>
          <w:color w:val="FF0000"/>
          <w:sz w:val="26"/>
          <w:szCs w:val="26"/>
        </w:rPr>
      </w:pPr>
      <w:r w:rsidRPr="00ED7361">
        <w:rPr>
          <w:b/>
        </w:rPr>
        <w:t xml:space="preserve">Темы </w:t>
      </w:r>
      <w:r w:rsidRPr="00ED7361">
        <w:rPr>
          <w:b/>
          <w:color w:val="000000"/>
          <w:lang w:val="be-BY"/>
        </w:rPr>
        <w:t>эссе:</w:t>
      </w:r>
      <w:r>
        <w:rPr>
          <w:b/>
          <w:color w:val="000000"/>
          <w:lang w:val="be-BY"/>
        </w:rPr>
        <w:t xml:space="preserve"> </w:t>
      </w:r>
    </w:p>
    <w:p w14:paraId="776849F8" w14:textId="15838A1D" w:rsidR="00212406" w:rsidRDefault="00ED7361" w:rsidP="00ED7361">
      <w:pPr>
        <w:jc w:val="center"/>
      </w:pPr>
      <w:r>
        <w:t>Темы Эссе выбираются согласно схеме: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ED7361" w14:paraId="5B42BAF5" w14:textId="77777777" w:rsidTr="00ED7361">
        <w:tc>
          <w:tcPr>
            <w:tcW w:w="4885" w:type="dxa"/>
          </w:tcPr>
          <w:p w14:paraId="5F052C38" w14:textId="6FC97143" w:rsidR="00ED7361" w:rsidRDefault="00ED7361" w:rsidP="00ED7361">
            <w:pPr>
              <w:jc w:val="center"/>
            </w:pPr>
            <w:r>
              <w:t>Номер в журнале</w:t>
            </w:r>
          </w:p>
        </w:tc>
        <w:tc>
          <w:tcPr>
            <w:tcW w:w="4885" w:type="dxa"/>
          </w:tcPr>
          <w:p w14:paraId="647E45A5" w14:textId="1455485C" w:rsidR="00ED7361" w:rsidRDefault="00ED7361" w:rsidP="00ED7361">
            <w:pPr>
              <w:jc w:val="center"/>
            </w:pPr>
            <w:r>
              <w:t>Номер темы эссе</w:t>
            </w:r>
          </w:p>
        </w:tc>
      </w:tr>
      <w:tr w:rsidR="00ED7361" w14:paraId="304B6F87" w14:textId="77777777" w:rsidTr="00ED7361">
        <w:tc>
          <w:tcPr>
            <w:tcW w:w="4885" w:type="dxa"/>
          </w:tcPr>
          <w:p w14:paraId="2A0B380D" w14:textId="26C5A786" w:rsidR="00ED7361" w:rsidRDefault="00ED7361" w:rsidP="00ED7361">
            <w:pPr>
              <w:jc w:val="center"/>
            </w:pPr>
            <w:r>
              <w:t>1</w:t>
            </w:r>
          </w:p>
        </w:tc>
        <w:tc>
          <w:tcPr>
            <w:tcW w:w="4885" w:type="dxa"/>
          </w:tcPr>
          <w:p w14:paraId="0B72058B" w14:textId="53544C89" w:rsidR="00ED7361" w:rsidRDefault="00ED7361" w:rsidP="00ED7361">
            <w:pPr>
              <w:jc w:val="center"/>
            </w:pPr>
            <w:r>
              <w:t>1</w:t>
            </w:r>
          </w:p>
        </w:tc>
      </w:tr>
      <w:tr w:rsidR="00ED7361" w14:paraId="071DCD80" w14:textId="77777777" w:rsidTr="00ED7361">
        <w:tc>
          <w:tcPr>
            <w:tcW w:w="4885" w:type="dxa"/>
          </w:tcPr>
          <w:p w14:paraId="59025333" w14:textId="07B878B4" w:rsidR="00ED7361" w:rsidRDefault="00ED7361" w:rsidP="00ED7361">
            <w:pPr>
              <w:jc w:val="center"/>
            </w:pPr>
            <w:r>
              <w:t>2</w:t>
            </w:r>
          </w:p>
        </w:tc>
        <w:tc>
          <w:tcPr>
            <w:tcW w:w="4885" w:type="dxa"/>
          </w:tcPr>
          <w:p w14:paraId="493EBE78" w14:textId="640901E1" w:rsidR="00ED7361" w:rsidRDefault="00ED7361" w:rsidP="00ED7361">
            <w:pPr>
              <w:jc w:val="center"/>
            </w:pPr>
            <w:r>
              <w:t>2</w:t>
            </w:r>
          </w:p>
        </w:tc>
      </w:tr>
      <w:tr w:rsidR="00ED7361" w14:paraId="783BF70D" w14:textId="77777777" w:rsidTr="00ED7361">
        <w:tc>
          <w:tcPr>
            <w:tcW w:w="4885" w:type="dxa"/>
          </w:tcPr>
          <w:p w14:paraId="1D615B0E" w14:textId="4AFB4DA2" w:rsidR="00ED7361" w:rsidRDefault="00ED7361" w:rsidP="00ED7361">
            <w:pPr>
              <w:jc w:val="center"/>
            </w:pPr>
            <w:r>
              <w:t>3</w:t>
            </w:r>
          </w:p>
        </w:tc>
        <w:tc>
          <w:tcPr>
            <w:tcW w:w="4885" w:type="dxa"/>
          </w:tcPr>
          <w:p w14:paraId="3AEEDA5D" w14:textId="4899F3F9" w:rsidR="00ED7361" w:rsidRDefault="00ED7361" w:rsidP="00ED7361">
            <w:pPr>
              <w:jc w:val="center"/>
            </w:pPr>
            <w:r>
              <w:t>3</w:t>
            </w:r>
          </w:p>
        </w:tc>
      </w:tr>
      <w:tr w:rsidR="00ED7361" w14:paraId="27A1E93B" w14:textId="77777777" w:rsidTr="00ED7361">
        <w:tc>
          <w:tcPr>
            <w:tcW w:w="4885" w:type="dxa"/>
          </w:tcPr>
          <w:p w14:paraId="2F81A2B0" w14:textId="25DE1B31" w:rsidR="00ED7361" w:rsidRDefault="00ED7361" w:rsidP="00ED7361">
            <w:pPr>
              <w:jc w:val="center"/>
            </w:pPr>
            <w:r>
              <w:t>4</w:t>
            </w:r>
          </w:p>
        </w:tc>
        <w:tc>
          <w:tcPr>
            <w:tcW w:w="4885" w:type="dxa"/>
          </w:tcPr>
          <w:p w14:paraId="1B4B023F" w14:textId="55316C20" w:rsidR="00ED7361" w:rsidRDefault="00ED7361" w:rsidP="00ED7361">
            <w:pPr>
              <w:jc w:val="center"/>
            </w:pPr>
            <w:r>
              <w:t>4</w:t>
            </w:r>
          </w:p>
        </w:tc>
      </w:tr>
      <w:tr w:rsidR="00ED7361" w14:paraId="12EFA8D2" w14:textId="77777777" w:rsidTr="00ED7361">
        <w:tc>
          <w:tcPr>
            <w:tcW w:w="4885" w:type="dxa"/>
          </w:tcPr>
          <w:p w14:paraId="097D34B5" w14:textId="54C5EA63" w:rsidR="00ED7361" w:rsidRDefault="00ED7361" w:rsidP="00ED7361">
            <w:pPr>
              <w:jc w:val="center"/>
            </w:pPr>
            <w:r>
              <w:t>5</w:t>
            </w:r>
          </w:p>
        </w:tc>
        <w:tc>
          <w:tcPr>
            <w:tcW w:w="4885" w:type="dxa"/>
          </w:tcPr>
          <w:p w14:paraId="235BC70B" w14:textId="640DEB34" w:rsidR="00ED7361" w:rsidRDefault="00ED7361" w:rsidP="00ED7361">
            <w:pPr>
              <w:jc w:val="center"/>
            </w:pPr>
            <w:r>
              <w:t>5</w:t>
            </w:r>
          </w:p>
        </w:tc>
      </w:tr>
      <w:tr w:rsidR="00ED7361" w14:paraId="685F25B9" w14:textId="77777777" w:rsidTr="00ED7361">
        <w:tc>
          <w:tcPr>
            <w:tcW w:w="4885" w:type="dxa"/>
          </w:tcPr>
          <w:p w14:paraId="0F2C4022" w14:textId="47BDABA9" w:rsidR="00ED7361" w:rsidRDefault="00ED7361" w:rsidP="00ED7361">
            <w:pPr>
              <w:jc w:val="center"/>
            </w:pPr>
            <w:r>
              <w:t>6</w:t>
            </w:r>
          </w:p>
        </w:tc>
        <w:tc>
          <w:tcPr>
            <w:tcW w:w="4885" w:type="dxa"/>
          </w:tcPr>
          <w:p w14:paraId="2FA5028A" w14:textId="05051318" w:rsidR="00ED7361" w:rsidRDefault="00ED7361" w:rsidP="00ED7361">
            <w:pPr>
              <w:jc w:val="center"/>
            </w:pPr>
            <w:r>
              <w:t>6</w:t>
            </w:r>
          </w:p>
        </w:tc>
      </w:tr>
      <w:tr w:rsidR="00ED7361" w14:paraId="7C6CF104" w14:textId="77777777" w:rsidTr="00ED7361">
        <w:tc>
          <w:tcPr>
            <w:tcW w:w="4885" w:type="dxa"/>
          </w:tcPr>
          <w:p w14:paraId="25370FE3" w14:textId="526F481D" w:rsidR="00ED7361" w:rsidRDefault="00ED7361" w:rsidP="00ED7361">
            <w:pPr>
              <w:jc w:val="center"/>
            </w:pPr>
            <w:r>
              <w:t>7</w:t>
            </w:r>
          </w:p>
        </w:tc>
        <w:tc>
          <w:tcPr>
            <w:tcW w:w="4885" w:type="dxa"/>
          </w:tcPr>
          <w:p w14:paraId="4C693D99" w14:textId="2EBA3418" w:rsidR="00ED7361" w:rsidRDefault="00ED7361" w:rsidP="00ED7361">
            <w:pPr>
              <w:jc w:val="center"/>
            </w:pPr>
            <w:r>
              <w:t>1</w:t>
            </w:r>
          </w:p>
        </w:tc>
      </w:tr>
      <w:tr w:rsidR="00ED7361" w14:paraId="693138B2" w14:textId="77777777" w:rsidTr="00ED7361">
        <w:tc>
          <w:tcPr>
            <w:tcW w:w="4885" w:type="dxa"/>
          </w:tcPr>
          <w:p w14:paraId="55F75D9E" w14:textId="5C08A950" w:rsidR="00ED7361" w:rsidRDefault="00ED7361" w:rsidP="00ED7361">
            <w:pPr>
              <w:jc w:val="center"/>
            </w:pPr>
            <w:r>
              <w:t>8</w:t>
            </w:r>
          </w:p>
        </w:tc>
        <w:tc>
          <w:tcPr>
            <w:tcW w:w="4885" w:type="dxa"/>
          </w:tcPr>
          <w:p w14:paraId="0DCF6A64" w14:textId="386D5549" w:rsidR="00ED7361" w:rsidRDefault="00ED7361" w:rsidP="00ED7361">
            <w:pPr>
              <w:jc w:val="center"/>
            </w:pPr>
            <w:r>
              <w:t>2</w:t>
            </w:r>
          </w:p>
        </w:tc>
      </w:tr>
      <w:tr w:rsidR="00ED7361" w14:paraId="0D3E641D" w14:textId="77777777" w:rsidTr="00ED7361">
        <w:tc>
          <w:tcPr>
            <w:tcW w:w="4885" w:type="dxa"/>
          </w:tcPr>
          <w:p w14:paraId="3742F747" w14:textId="556D9FD2" w:rsidR="00ED7361" w:rsidRDefault="00ED7361" w:rsidP="00ED7361">
            <w:pPr>
              <w:jc w:val="center"/>
            </w:pPr>
            <w:r>
              <w:t>9</w:t>
            </w:r>
          </w:p>
        </w:tc>
        <w:tc>
          <w:tcPr>
            <w:tcW w:w="4885" w:type="dxa"/>
          </w:tcPr>
          <w:p w14:paraId="1F153FD4" w14:textId="3FB2EC91" w:rsidR="00ED7361" w:rsidRDefault="00ED7361" w:rsidP="00ED7361">
            <w:pPr>
              <w:jc w:val="center"/>
            </w:pPr>
            <w:r>
              <w:t>3</w:t>
            </w:r>
          </w:p>
        </w:tc>
      </w:tr>
      <w:tr w:rsidR="00ED7361" w14:paraId="1EDB3EE5" w14:textId="77777777" w:rsidTr="00ED7361">
        <w:tc>
          <w:tcPr>
            <w:tcW w:w="4885" w:type="dxa"/>
          </w:tcPr>
          <w:p w14:paraId="1C017C62" w14:textId="2FBB50F3" w:rsidR="00ED7361" w:rsidRDefault="00ED7361" w:rsidP="00ED7361">
            <w:pPr>
              <w:jc w:val="center"/>
            </w:pPr>
            <w:r>
              <w:t>10</w:t>
            </w:r>
          </w:p>
        </w:tc>
        <w:tc>
          <w:tcPr>
            <w:tcW w:w="4885" w:type="dxa"/>
          </w:tcPr>
          <w:p w14:paraId="000D7201" w14:textId="4E2A5F33" w:rsidR="00ED7361" w:rsidRDefault="00ED7361" w:rsidP="00ED7361">
            <w:pPr>
              <w:jc w:val="center"/>
            </w:pPr>
            <w:r>
              <w:t>4</w:t>
            </w:r>
          </w:p>
        </w:tc>
      </w:tr>
      <w:tr w:rsidR="00ED7361" w14:paraId="766299CB" w14:textId="77777777" w:rsidTr="00ED7361">
        <w:tc>
          <w:tcPr>
            <w:tcW w:w="4885" w:type="dxa"/>
          </w:tcPr>
          <w:p w14:paraId="44BEE996" w14:textId="06E44B17" w:rsidR="00ED7361" w:rsidRDefault="00ED7361" w:rsidP="00ED7361">
            <w:pPr>
              <w:jc w:val="center"/>
            </w:pPr>
            <w:r>
              <w:t>11</w:t>
            </w:r>
          </w:p>
        </w:tc>
        <w:tc>
          <w:tcPr>
            <w:tcW w:w="4885" w:type="dxa"/>
          </w:tcPr>
          <w:p w14:paraId="6B13EC71" w14:textId="0656103A" w:rsidR="00ED7361" w:rsidRDefault="00ED7361" w:rsidP="00ED7361">
            <w:pPr>
              <w:jc w:val="center"/>
            </w:pPr>
            <w:r>
              <w:t>5</w:t>
            </w:r>
          </w:p>
        </w:tc>
      </w:tr>
      <w:tr w:rsidR="00ED7361" w14:paraId="1E885335" w14:textId="77777777" w:rsidTr="00ED7361">
        <w:tc>
          <w:tcPr>
            <w:tcW w:w="4885" w:type="dxa"/>
          </w:tcPr>
          <w:p w14:paraId="79ACA8F1" w14:textId="33F978FD" w:rsidR="00ED7361" w:rsidRDefault="00ED7361" w:rsidP="00ED7361">
            <w:pPr>
              <w:jc w:val="center"/>
            </w:pPr>
            <w:r>
              <w:t>12</w:t>
            </w:r>
          </w:p>
        </w:tc>
        <w:tc>
          <w:tcPr>
            <w:tcW w:w="4885" w:type="dxa"/>
          </w:tcPr>
          <w:p w14:paraId="6FDA2347" w14:textId="2EB92B2E" w:rsidR="00ED7361" w:rsidRDefault="00ED7361" w:rsidP="00ED7361">
            <w:pPr>
              <w:jc w:val="center"/>
            </w:pPr>
            <w:r>
              <w:t>6</w:t>
            </w:r>
          </w:p>
        </w:tc>
      </w:tr>
      <w:tr w:rsidR="00ED7361" w14:paraId="565FF3F6" w14:textId="77777777" w:rsidTr="00ED7361">
        <w:tc>
          <w:tcPr>
            <w:tcW w:w="4885" w:type="dxa"/>
          </w:tcPr>
          <w:p w14:paraId="01610F8A" w14:textId="0AA1BF50" w:rsidR="00ED7361" w:rsidRDefault="00ED7361" w:rsidP="00ED7361">
            <w:pPr>
              <w:jc w:val="center"/>
            </w:pPr>
            <w:r>
              <w:t>13</w:t>
            </w:r>
          </w:p>
        </w:tc>
        <w:tc>
          <w:tcPr>
            <w:tcW w:w="4885" w:type="dxa"/>
          </w:tcPr>
          <w:p w14:paraId="039DC374" w14:textId="10BA60B3" w:rsidR="00ED7361" w:rsidRDefault="00ED7361" w:rsidP="00ED7361">
            <w:pPr>
              <w:jc w:val="center"/>
            </w:pPr>
            <w:r>
              <w:t>1</w:t>
            </w:r>
          </w:p>
        </w:tc>
      </w:tr>
      <w:tr w:rsidR="00ED7361" w14:paraId="408696DA" w14:textId="77777777" w:rsidTr="00ED7361">
        <w:tc>
          <w:tcPr>
            <w:tcW w:w="4885" w:type="dxa"/>
          </w:tcPr>
          <w:p w14:paraId="40ADFC1E" w14:textId="6E3B527A" w:rsidR="00ED7361" w:rsidRDefault="00ED7361" w:rsidP="00ED7361">
            <w:pPr>
              <w:jc w:val="center"/>
            </w:pPr>
            <w:r>
              <w:t>И т.д.</w:t>
            </w:r>
          </w:p>
        </w:tc>
        <w:tc>
          <w:tcPr>
            <w:tcW w:w="4885" w:type="dxa"/>
          </w:tcPr>
          <w:p w14:paraId="6DADD30D" w14:textId="1F543B8D" w:rsidR="00ED7361" w:rsidRDefault="00ED7361" w:rsidP="00ED7361">
            <w:pPr>
              <w:jc w:val="center"/>
            </w:pPr>
            <w:r>
              <w:t>И т.д.</w:t>
            </w:r>
          </w:p>
        </w:tc>
      </w:tr>
    </w:tbl>
    <w:p w14:paraId="72564A55" w14:textId="77777777" w:rsidR="00ED7361" w:rsidRDefault="00ED7361" w:rsidP="00ED7361">
      <w:pPr>
        <w:jc w:val="center"/>
      </w:pPr>
    </w:p>
    <w:p w14:paraId="71F0FF43" w14:textId="457DB496" w:rsidR="006F2FE3" w:rsidRDefault="006F2FE3" w:rsidP="00212406"/>
    <w:p w14:paraId="3A7272BB" w14:textId="0B8F2901" w:rsidR="006F2FE3" w:rsidRDefault="006F2FE3" w:rsidP="006F2FE3">
      <w:pPr>
        <w:pStyle w:val="ac"/>
        <w:numPr>
          <w:ilvl w:val="0"/>
          <w:numId w:val="50"/>
        </w:numPr>
      </w:pPr>
      <w:proofErr w:type="spellStart"/>
      <w:r>
        <w:t>Девиантное</w:t>
      </w:r>
      <w:proofErr w:type="spellEnd"/>
      <w:r>
        <w:t xml:space="preserve"> поведение у</w:t>
      </w:r>
      <w:r w:rsidR="00ED7361">
        <w:t xml:space="preserve"> детей раннего возраста</w:t>
      </w:r>
    </w:p>
    <w:p w14:paraId="2C46C471" w14:textId="30D192BC" w:rsidR="006F2FE3" w:rsidRDefault="006F2FE3" w:rsidP="006F2FE3">
      <w:pPr>
        <w:pStyle w:val="ac"/>
        <w:numPr>
          <w:ilvl w:val="0"/>
          <w:numId w:val="50"/>
        </w:numPr>
      </w:pPr>
      <w:proofErr w:type="spellStart"/>
      <w:r>
        <w:t>Девиантное</w:t>
      </w:r>
      <w:proofErr w:type="spellEnd"/>
      <w:r>
        <w:t xml:space="preserve"> поведение у дошкольников</w:t>
      </w:r>
    </w:p>
    <w:p w14:paraId="31EAFF4A" w14:textId="7DDE763F" w:rsidR="006F2FE3" w:rsidRDefault="006F2FE3" w:rsidP="006F2FE3">
      <w:pPr>
        <w:pStyle w:val="ac"/>
        <w:numPr>
          <w:ilvl w:val="0"/>
          <w:numId w:val="50"/>
        </w:numPr>
      </w:pPr>
      <w:proofErr w:type="spellStart"/>
      <w:r>
        <w:t>Девиантное</w:t>
      </w:r>
      <w:proofErr w:type="spellEnd"/>
      <w:r>
        <w:t xml:space="preserve"> поведение у младших школьников</w:t>
      </w:r>
    </w:p>
    <w:p w14:paraId="31FD5E5F" w14:textId="0182A1B0" w:rsidR="00ED7361" w:rsidRDefault="006F2FE3" w:rsidP="00ED7361">
      <w:pPr>
        <w:pStyle w:val="ac"/>
        <w:numPr>
          <w:ilvl w:val="0"/>
          <w:numId w:val="50"/>
        </w:numPr>
      </w:pPr>
      <w:proofErr w:type="spellStart"/>
      <w:r>
        <w:t>Девиантное</w:t>
      </w:r>
      <w:proofErr w:type="spellEnd"/>
      <w:r>
        <w:t xml:space="preserve"> поведение у подростков</w:t>
      </w:r>
    </w:p>
    <w:p w14:paraId="6EF2AC63" w14:textId="14E7C12F" w:rsidR="006F2FE3" w:rsidRDefault="006F2FE3" w:rsidP="006F2FE3">
      <w:pPr>
        <w:pStyle w:val="ac"/>
        <w:numPr>
          <w:ilvl w:val="0"/>
          <w:numId w:val="50"/>
        </w:numPr>
      </w:pPr>
      <w:proofErr w:type="spellStart"/>
      <w:r>
        <w:t>Девиантное</w:t>
      </w:r>
      <w:proofErr w:type="spellEnd"/>
      <w:r>
        <w:t xml:space="preserve"> поведение у юношей и девушек</w:t>
      </w:r>
    </w:p>
    <w:p w14:paraId="6ECC528A" w14:textId="1016F6BF" w:rsidR="006F2FE3" w:rsidRDefault="006F2FE3" w:rsidP="006F2FE3">
      <w:pPr>
        <w:pStyle w:val="ac"/>
        <w:numPr>
          <w:ilvl w:val="0"/>
          <w:numId w:val="50"/>
        </w:numPr>
      </w:pPr>
      <w:proofErr w:type="spellStart"/>
      <w:r>
        <w:t>Девиантное</w:t>
      </w:r>
      <w:proofErr w:type="spellEnd"/>
      <w:r>
        <w:t xml:space="preserve"> </w:t>
      </w:r>
      <w:proofErr w:type="gramStart"/>
      <w:r>
        <w:t>поведение  у</w:t>
      </w:r>
      <w:proofErr w:type="gramEnd"/>
      <w:r>
        <w:t xml:space="preserve"> взрослых</w:t>
      </w:r>
    </w:p>
    <w:p w14:paraId="266D3635" w14:textId="3B7AAE7B" w:rsidR="006F2FE3" w:rsidRDefault="006F2FE3" w:rsidP="006F2FE3">
      <w:pPr>
        <w:pStyle w:val="ac"/>
      </w:pPr>
    </w:p>
    <w:p w14:paraId="6C847DB2" w14:textId="0240E5B7" w:rsidR="003D5FDF" w:rsidRDefault="003D5FDF" w:rsidP="006F2FE3">
      <w:pPr>
        <w:pStyle w:val="ac"/>
      </w:pPr>
      <w:r>
        <w:t xml:space="preserve">Содержание эссе должно отображать особенности </w:t>
      </w:r>
      <w:proofErr w:type="spellStart"/>
      <w:r>
        <w:t>девиантного</w:t>
      </w:r>
      <w:proofErr w:type="spellEnd"/>
      <w:r>
        <w:t xml:space="preserve"> поведения в указанном возрасте и </w:t>
      </w:r>
      <w:proofErr w:type="gramStart"/>
      <w:r>
        <w:t>методы</w:t>
      </w:r>
      <w:proofErr w:type="gramEnd"/>
      <w:r>
        <w:t xml:space="preserve"> и приемы работы с такими отклонениями в поведении</w:t>
      </w:r>
    </w:p>
    <w:p w14:paraId="4C7C05E4" w14:textId="77777777" w:rsidR="00212406" w:rsidRDefault="00212406" w:rsidP="00212406">
      <w:pPr>
        <w:jc w:val="center"/>
        <w:rPr>
          <w:b/>
        </w:rPr>
      </w:pPr>
    </w:p>
    <w:p w14:paraId="1224ED52" w14:textId="77777777" w:rsidR="00212406" w:rsidRDefault="00212406" w:rsidP="00241093">
      <w:pPr>
        <w:rPr>
          <w:b/>
        </w:rPr>
      </w:pPr>
    </w:p>
    <w:p w14:paraId="00C95CAF" w14:textId="77777777" w:rsidR="00212406" w:rsidRDefault="00212406" w:rsidP="00212406"/>
    <w:p w14:paraId="47F56616" w14:textId="77777777" w:rsidR="00212406" w:rsidRPr="00780D9A" w:rsidRDefault="00212406" w:rsidP="00212406">
      <w:pPr>
        <w:rPr>
          <w:u w:val="single"/>
        </w:rPr>
      </w:pPr>
      <w:r>
        <w:t xml:space="preserve">Рассмотрены и рекомендованы к утверждению кафедрой </w:t>
      </w:r>
      <w:r>
        <w:rPr>
          <w:u w:val="single"/>
        </w:rPr>
        <w:t>психологии и физического воспитания</w:t>
      </w:r>
      <w:r w:rsidRPr="00780D9A">
        <w:rPr>
          <w:u w:val="single"/>
        </w:rPr>
        <w:t>;</w:t>
      </w:r>
    </w:p>
    <w:p w14:paraId="2C5A42E5" w14:textId="77777777" w:rsidR="00212406" w:rsidRDefault="00212406" w:rsidP="00212406">
      <w:pPr>
        <w:pStyle w:val="a4"/>
        <w:tabs>
          <w:tab w:val="left" w:pos="9000"/>
        </w:tabs>
        <w:spacing w:after="0" w:line="259" w:lineRule="auto"/>
        <w:rPr>
          <w:sz w:val="20"/>
          <w:szCs w:val="20"/>
        </w:rPr>
      </w:pPr>
    </w:p>
    <w:p w14:paraId="1DC51586" w14:textId="77777777" w:rsidR="00212406" w:rsidRPr="007E7208" w:rsidRDefault="00212406" w:rsidP="00212406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14:paraId="2CD7705A" w14:textId="5C0F1861" w:rsidR="00212406" w:rsidRDefault="00212406" w:rsidP="00212406">
      <w:pPr>
        <w:pStyle w:val="a4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4A271F20" w14:textId="70A7F30A" w:rsidR="0078543C" w:rsidRDefault="0078543C" w:rsidP="00212406">
      <w:pPr>
        <w:pStyle w:val="a4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7623ADA8" w14:textId="77777777" w:rsidR="0078543C" w:rsidRDefault="0078543C" w:rsidP="00212406">
      <w:pPr>
        <w:pStyle w:val="a4"/>
        <w:tabs>
          <w:tab w:val="left" w:pos="9000"/>
        </w:tabs>
        <w:spacing w:after="0" w:line="256" w:lineRule="auto"/>
        <w:rPr>
          <w:b/>
          <w:bCs/>
          <w:sz w:val="20"/>
          <w:szCs w:val="20"/>
        </w:rPr>
      </w:pPr>
    </w:p>
    <w:p w14:paraId="2E25CCFC" w14:textId="77777777" w:rsidR="00212406" w:rsidRPr="00FC7222" w:rsidRDefault="00212406" w:rsidP="00212406">
      <w:pPr>
        <w:ind w:left="6237"/>
        <w:jc w:val="both"/>
        <w:rPr>
          <w:bCs/>
          <w:lang w:eastAsia="en-US"/>
        </w:rPr>
      </w:pPr>
      <w:r w:rsidRPr="00FC7222">
        <w:rPr>
          <w:bCs/>
          <w:lang w:eastAsia="en-US"/>
        </w:rPr>
        <w:lastRenderedPageBreak/>
        <w:t>УТВЕРЖДАЮ</w:t>
      </w:r>
    </w:p>
    <w:p w14:paraId="7B35ADB2" w14:textId="77777777" w:rsidR="00212406" w:rsidRPr="00FC7222" w:rsidRDefault="00212406" w:rsidP="00212406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14:paraId="555570D0" w14:textId="77777777" w:rsidR="00212406" w:rsidRPr="00FC7222" w:rsidRDefault="00212406" w:rsidP="00212406">
      <w:pPr>
        <w:ind w:left="6237"/>
        <w:jc w:val="both"/>
        <w:rPr>
          <w:bCs/>
        </w:rPr>
      </w:pPr>
      <w:r w:rsidRPr="00FC7222">
        <w:rPr>
          <w:bCs/>
        </w:rPr>
        <w:t xml:space="preserve">повышения квалификации и переподготовки </w:t>
      </w:r>
      <w:proofErr w:type="spellStart"/>
      <w:r w:rsidRPr="00FC7222">
        <w:rPr>
          <w:bCs/>
        </w:rPr>
        <w:t>БарГУ</w:t>
      </w:r>
      <w:proofErr w:type="spellEnd"/>
    </w:p>
    <w:p w14:paraId="49D5ABCF" w14:textId="77777777" w:rsidR="00212406" w:rsidRPr="005E5F8C" w:rsidRDefault="00212406" w:rsidP="00212406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  <w:proofErr w:type="spellStart"/>
      <w:r>
        <w:rPr>
          <w:lang w:eastAsia="en-US"/>
        </w:rPr>
        <w:t>Д.С.Лундышев</w:t>
      </w:r>
      <w:proofErr w:type="spellEnd"/>
    </w:p>
    <w:p w14:paraId="252D12A5" w14:textId="77777777" w:rsidR="00212406" w:rsidRPr="005E5F8C" w:rsidRDefault="00212406" w:rsidP="00212406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</w:t>
      </w:r>
      <w:r>
        <w:rPr>
          <w:lang w:eastAsia="en-US"/>
        </w:rPr>
        <w:t>23</w:t>
      </w:r>
      <w:r w:rsidRPr="005E5F8C">
        <w:rPr>
          <w:lang w:eastAsia="en-US"/>
        </w:rPr>
        <w:t xml:space="preserve"> г</w:t>
      </w:r>
      <w:r w:rsidRPr="00FC7222">
        <w:rPr>
          <w:lang w:eastAsia="en-US"/>
        </w:rPr>
        <w:t>.</w:t>
      </w:r>
    </w:p>
    <w:p w14:paraId="4D3113BD" w14:textId="77777777" w:rsidR="00212406" w:rsidRPr="005E5F8C" w:rsidRDefault="00212406" w:rsidP="00212406">
      <w:pPr>
        <w:tabs>
          <w:tab w:val="left" w:pos="709"/>
        </w:tabs>
        <w:ind w:left="6237"/>
        <w:jc w:val="both"/>
        <w:rPr>
          <w:lang w:eastAsia="en-US"/>
        </w:rPr>
      </w:pPr>
    </w:p>
    <w:p w14:paraId="6ECF24A8" w14:textId="77777777" w:rsidR="00212406" w:rsidRPr="005E5F8C" w:rsidRDefault="00212406" w:rsidP="00212406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14:paraId="1BBE298F" w14:textId="65EA85B5" w:rsidR="00212406" w:rsidRPr="00FC7222" w:rsidRDefault="00212406" w:rsidP="00212406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>МАТЕРИАЛЫ ДЛЯ ПРОМЕЖУТОЧНО</w:t>
      </w:r>
      <w:r w:rsidRPr="00FC7222">
        <w:rPr>
          <w:b/>
          <w:bCs/>
          <w:iCs/>
          <w:lang w:eastAsia="en-US"/>
        </w:rPr>
        <w:t>Й АТТЕСТАЦИИ СЛУШАТЕЛЕЙ</w:t>
      </w:r>
    </w:p>
    <w:p w14:paraId="694D1569" w14:textId="77777777" w:rsidR="00212406" w:rsidRPr="00FC7222" w:rsidRDefault="00212406" w:rsidP="00212406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ПСИХОЛОГИЯ ОТКЛОНЯЮЩЕГОСЯ ПОВЕДЕНИЯ</w:t>
      </w:r>
      <w:r w:rsidRPr="00697882">
        <w:rPr>
          <w:u w:val="single"/>
        </w:rPr>
        <w:t>»</w:t>
      </w:r>
    </w:p>
    <w:p w14:paraId="4D3B3B67" w14:textId="77777777" w:rsidR="00212406" w:rsidRDefault="00212406" w:rsidP="00212406">
      <w:pPr>
        <w:jc w:val="center"/>
        <w:rPr>
          <w:rFonts w:eastAsia="Calibri"/>
          <w:b/>
          <w:sz w:val="26"/>
          <w:szCs w:val="26"/>
          <w:u w:val="single"/>
        </w:rPr>
      </w:pPr>
      <w:r w:rsidRPr="00F83B2B">
        <w:rPr>
          <w:lang w:eastAsia="en-US"/>
        </w:rPr>
        <w:t>для</w:t>
      </w:r>
      <w:r>
        <w:rPr>
          <w:lang w:eastAsia="en-US"/>
        </w:rPr>
        <w:t xml:space="preserve"> </w:t>
      </w:r>
      <w:r w:rsidRPr="00F83B2B">
        <w:rPr>
          <w:lang w:eastAsia="en-US"/>
        </w:rPr>
        <w:t>специальности переподготовки</w:t>
      </w:r>
      <w:r>
        <w:rPr>
          <w:lang w:eastAsia="en-US"/>
        </w:rPr>
        <w:t xml:space="preserve"> </w:t>
      </w:r>
      <w:r w:rsidRPr="00BF73BD">
        <w:rPr>
          <w:b/>
          <w:sz w:val="26"/>
          <w:szCs w:val="26"/>
          <w:u w:val="single"/>
        </w:rPr>
        <w:t>9-09-0114-10 Психологическое сопровождение педагогической деятельности</w:t>
      </w:r>
    </w:p>
    <w:p w14:paraId="55258B1C" w14:textId="45FDB0E5" w:rsidR="00212406" w:rsidRDefault="00212406" w:rsidP="00C77805">
      <w:pPr>
        <w:rPr>
          <w:caps/>
          <w:sz w:val="26"/>
          <w:szCs w:val="26"/>
          <w:lang w:eastAsia="en-US"/>
        </w:rPr>
      </w:pPr>
    </w:p>
    <w:p w14:paraId="4F487242" w14:textId="1A2C9550" w:rsidR="0090275C" w:rsidRDefault="0090275C" w:rsidP="0090275C">
      <w:pPr>
        <w:jc w:val="center"/>
        <w:rPr>
          <w:b/>
        </w:rPr>
      </w:pPr>
      <w:r w:rsidRPr="00A10966">
        <w:rPr>
          <w:b/>
        </w:rPr>
        <w:t xml:space="preserve">Вопросы к </w:t>
      </w:r>
      <w:r>
        <w:rPr>
          <w:b/>
        </w:rPr>
        <w:t>зачету</w:t>
      </w:r>
    </w:p>
    <w:p w14:paraId="3FD867CB" w14:textId="77777777" w:rsidR="00F525FC" w:rsidRPr="00CC5AF7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CC5AF7">
        <w:rPr>
          <w:szCs w:val="22"/>
        </w:rPr>
        <w:t xml:space="preserve">Возникновение и развитие психологии </w:t>
      </w:r>
      <w:proofErr w:type="spellStart"/>
      <w:r w:rsidRPr="00CC5AF7">
        <w:rPr>
          <w:szCs w:val="22"/>
        </w:rPr>
        <w:t>девиантного</w:t>
      </w:r>
      <w:proofErr w:type="spellEnd"/>
      <w:r w:rsidRPr="00CC5AF7">
        <w:rPr>
          <w:szCs w:val="22"/>
        </w:rPr>
        <w:t xml:space="preserve"> поведения.</w:t>
      </w:r>
    </w:p>
    <w:p w14:paraId="6C12A9FD" w14:textId="5400C939" w:rsidR="00F525FC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C5AF7">
        <w:rPr>
          <w:szCs w:val="22"/>
        </w:rPr>
        <w:t>Структура, задачи, проблемы психологии</w:t>
      </w:r>
      <w:r w:rsidRPr="002F75FE">
        <w:t xml:space="preserve"> </w:t>
      </w:r>
      <w:proofErr w:type="spellStart"/>
      <w:r w:rsidRPr="002F75FE">
        <w:t>девиантного</w:t>
      </w:r>
      <w:proofErr w:type="spellEnd"/>
      <w:r w:rsidRPr="002F75FE">
        <w:t xml:space="preserve"> поведения в современных условиях.</w:t>
      </w:r>
    </w:p>
    <w:p w14:paraId="3D346F17" w14:textId="6536107E" w:rsidR="00814548" w:rsidRPr="002F75FE" w:rsidRDefault="00814548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>
        <w:t>Девиантное</w:t>
      </w:r>
      <w:proofErr w:type="spellEnd"/>
      <w:r>
        <w:t xml:space="preserve"> поведение как психолого-педагогическая проблема.</w:t>
      </w:r>
    </w:p>
    <w:p w14:paraId="2310478C" w14:textId="77777777" w:rsidR="00F525FC" w:rsidRPr="002F75FE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75FE">
        <w:t>Определение понятий «социальная норма», «социальные отклонения» и «</w:t>
      </w:r>
      <w:proofErr w:type="spellStart"/>
      <w:r w:rsidRPr="002F75FE">
        <w:t>девиантное</w:t>
      </w:r>
      <w:proofErr w:type="spellEnd"/>
      <w:r w:rsidRPr="002F75FE">
        <w:t xml:space="preserve"> поведение».</w:t>
      </w:r>
    </w:p>
    <w:p w14:paraId="42958A6B" w14:textId="77777777" w:rsidR="00F525FC" w:rsidRPr="002F75FE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75FE">
        <w:t xml:space="preserve">Типы, формы и структура </w:t>
      </w:r>
      <w:proofErr w:type="spellStart"/>
      <w:r w:rsidRPr="002F75FE">
        <w:t>девиантного</w:t>
      </w:r>
      <w:proofErr w:type="spellEnd"/>
      <w:r w:rsidRPr="002F75FE">
        <w:t xml:space="preserve"> поведения.</w:t>
      </w:r>
    </w:p>
    <w:p w14:paraId="7DEC0C6D" w14:textId="77777777" w:rsidR="00F525FC" w:rsidRPr="002F75FE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75FE">
        <w:t xml:space="preserve">Определение </w:t>
      </w:r>
      <w:proofErr w:type="spellStart"/>
      <w:r w:rsidRPr="002F75FE">
        <w:t>аддиктивного</w:t>
      </w:r>
      <w:proofErr w:type="spellEnd"/>
      <w:r w:rsidRPr="002F75FE">
        <w:t xml:space="preserve"> поведения, виды </w:t>
      </w:r>
      <w:proofErr w:type="spellStart"/>
      <w:r w:rsidRPr="002F75FE">
        <w:t>аддикций</w:t>
      </w:r>
      <w:proofErr w:type="spellEnd"/>
      <w:r w:rsidRPr="002F75FE">
        <w:t xml:space="preserve">. </w:t>
      </w:r>
    </w:p>
    <w:p w14:paraId="63A59E77" w14:textId="77777777" w:rsidR="00F525FC" w:rsidRPr="002F75FE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75FE">
        <w:t xml:space="preserve">Агрессивное поведение: основные понятия, место в структуре </w:t>
      </w:r>
      <w:proofErr w:type="spellStart"/>
      <w:r w:rsidRPr="002F75FE">
        <w:t>девиантного</w:t>
      </w:r>
      <w:proofErr w:type="spellEnd"/>
      <w:r w:rsidRPr="002F75FE">
        <w:t xml:space="preserve"> поведения.</w:t>
      </w:r>
    </w:p>
    <w:p w14:paraId="3450F075" w14:textId="77777777" w:rsidR="00F525FC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2F75FE">
        <w:t>Делинквентное</w:t>
      </w:r>
      <w:proofErr w:type="spellEnd"/>
      <w:r w:rsidRPr="002F75FE">
        <w:t xml:space="preserve"> поведение: основные понятия, факторы и условия его формирования.</w:t>
      </w:r>
    </w:p>
    <w:p w14:paraId="7EA6722D" w14:textId="1FD1C7E8" w:rsidR="00F525FC" w:rsidRPr="002F75FE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75FE">
        <w:t>Коммуникативные девиации. Девиации стиля поведения.</w:t>
      </w:r>
    </w:p>
    <w:p w14:paraId="52773523" w14:textId="77777777" w:rsidR="00F525FC" w:rsidRPr="002F75FE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2F75FE">
        <w:rPr>
          <w:spacing w:val="-2"/>
        </w:rPr>
        <w:t>Патохарактерологический</w:t>
      </w:r>
      <w:proofErr w:type="spellEnd"/>
      <w:r w:rsidRPr="002F75FE">
        <w:rPr>
          <w:spacing w:val="-2"/>
        </w:rPr>
        <w:t xml:space="preserve"> и психопатологический типы </w:t>
      </w:r>
      <w:proofErr w:type="spellStart"/>
      <w:r w:rsidRPr="002F75FE">
        <w:rPr>
          <w:spacing w:val="-2"/>
        </w:rPr>
        <w:t>девиантного</w:t>
      </w:r>
      <w:proofErr w:type="spellEnd"/>
      <w:r w:rsidRPr="002F75FE">
        <w:t xml:space="preserve"> поведения.</w:t>
      </w:r>
    </w:p>
    <w:p w14:paraId="6EBEDA15" w14:textId="77777777" w:rsidR="00F525FC" w:rsidRPr="002F75FE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75FE">
        <w:t>Суицидальное поведение: определение, структура, типы.</w:t>
      </w:r>
    </w:p>
    <w:p w14:paraId="2AC13A50" w14:textId="77777777" w:rsidR="00F525FC" w:rsidRPr="002F75FE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75FE">
        <w:t>Сексуальные девиации и их классификация.</w:t>
      </w:r>
    </w:p>
    <w:p w14:paraId="1E09AB10" w14:textId="77777777" w:rsidR="00F525FC" w:rsidRPr="002F75FE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75FE">
        <w:t>Биологические предпосылки формирования отклонений в поведении. Роль биологического в формировании личности.</w:t>
      </w:r>
    </w:p>
    <w:p w14:paraId="73F454C2" w14:textId="77777777" w:rsidR="00F525FC" w:rsidRPr="002F75FE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75FE">
        <w:t>Социальные факторы формирования отклонений в поведении.</w:t>
      </w:r>
    </w:p>
    <w:p w14:paraId="7F648F68" w14:textId="77777777" w:rsidR="00F525FC" w:rsidRPr="002F75FE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75FE">
        <w:t xml:space="preserve">Психологические механизмы </w:t>
      </w:r>
      <w:proofErr w:type="spellStart"/>
      <w:r w:rsidRPr="002F75FE">
        <w:t>девиантного</w:t>
      </w:r>
      <w:proofErr w:type="spellEnd"/>
      <w:r w:rsidRPr="002F75FE">
        <w:t xml:space="preserve"> поведения личности.</w:t>
      </w:r>
    </w:p>
    <w:p w14:paraId="4FDE8F94" w14:textId="77777777" w:rsidR="00F525FC" w:rsidRPr="002F75FE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75FE">
        <w:t xml:space="preserve">Проявление </w:t>
      </w:r>
      <w:proofErr w:type="spellStart"/>
      <w:r w:rsidRPr="002F75FE">
        <w:t>девиантного</w:t>
      </w:r>
      <w:proofErr w:type="spellEnd"/>
      <w:r w:rsidRPr="002F75FE">
        <w:t xml:space="preserve"> поведения у детей дошкольного возраста.</w:t>
      </w:r>
    </w:p>
    <w:p w14:paraId="2836F1EA" w14:textId="66C95B9C" w:rsidR="00F525FC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75FE">
        <w:t xml:space="preserve">Психология </w:t>
      </w:r>
      <w:proofErr w:type="spellStart"/>
      <w:r w:rsidRPr="002F75FE">
        <w:t>девиантного</w:t>
      </w:r>
      <w:proofErr w:type="spellEnd"/>
      <w:r w:rsidRPr="002F75FE">
        <w:t xml:space="preserve"> поведения у детей младшего школьного возраста.</w:t>
      </w:r>
    </w:p>
    <w:p w14:paraId="55CC587F" w14:textId="77DCB057" w:rsidR="00814548" w:rsidRPr="00814548" w:rsidRDefault="00814548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14548">
        <w:rPr>
          <w:bCs/>
          <w:spacing w:val="2"/>
        </w:rPr>
        <w:t xml:space="preserve">Демонстративные дети. </w:t>
      </w:r>
    </w:p>
    <w:p w14:paraId="7ED6A489" w14:textId="16FC925A" w:rsidR="00814548" w:rsidRPr="00814548" w:rsidRDefault="00814548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814548">
        <w:rPr>
          <w:bCs/>
          <w:spacing w:val="2"/>
        </w:rPr>
        <w:t>Гиперактивные</w:t>
      </w:r>
      <w:proofErr w:type="spellEnd"/>
      <w:r w:rsidRPr="00814548">
        <w:rPr>
          <w:bCs/>
          <w:spacing w:val="2"/>
        </w:rPr>
        <w:t xml:space="preserve"> дети. </w:t>
      </w:r>
    </w:p>
    <w:p w14:paraId="21ED8FF8" w14:textId="469E3603" w:rsidR="00814548" w:rsidRPr="00814548" w:rsidRDefault="00814548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14548">
        <w:rPr>
          <w:bCs/>
          <w:spacing w:val="2"/>
        </w:rPr>
        <w:t>Тревожные дети.</w:t>
      </w:r>
    </w:p>
    <w:p w14:paraId="5EEB6CFB" w14:textId="77777777" w:rsidR="00F525FC" w:rsidRPr="002F75FE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75FE">
        <w:t>Понятие «трудный подросток».</w:t>
      </w:r>
    </w:p>
    <w:p w14:paraId="08C0C443" w14:textId="77777777" w:rsidR="00F525FC" w:rsidRPr="002F75FE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75FE">
        <w:t>Типология акцентуаций характера у подростков.</w:t>
      </w:r>
    </w:p>
    <w:p w14:paraId="6635E11B" w14:textId="77777777" w:rsidR="00F525FC" w:rsidRPr="002F75FE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75FE">
        <w:t xml:space="preserve">Основные подходы к диагностике </w:t>
      </w:r>
      <w:proofErr w:type="spellStart"/>
      <w:r w:rsidRPr="002F75FE">
        <w:t>девиантного</w:t>
      </w:r>
      <w:proofErr w:type="spellEnd"/>
      <w:r w:rsidRPr="002F75FE">
        <w:t xml:space="preserve"> поведения. </w:t>
      </w:r>
    </w:p>
    <w:p w14:paraId="3C09AD70" w14:textId="77777777" w:rsidR="00F525FC" w:rsidRPr="002F75FE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75FE">
        <w:t xml:space="preserve">Использование проективных методик для изучения </w:t>
      </w:r>
      <w:proofErr w:type="spellStart"/>
      <w:r w:rsidRPr="002F75FE">
        <w:t>девиантного</w:t>
      </w:r>
      <w:proofErr w:type="spellEnd"/>
      <w:r w:rsidRPr="002F75FE">
        <w:t xml:space="preserve"> поведения.</w:t>
      </w:r>
    </w:p>
    <w:p w14:paraId="5A4F795A" w14:textId="77777777" w:rsidR="00F525FC" w:rsidRPr="002F75FE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75FE">
        <w:t xml:space="preserve">Специальные методики диагностики </w:t>
      </w:r>
      <w:proofErr w:type="spellStart"/>
      <w:r w:rsidRPr="002F75FE">
        <w:t>девиантного</w:t>
      </w:r>
      <w:proofErr w:type="spellEnd"/>
      <w:r w:rsidRPr="002F75FE">
        <w:t xml:space="preserve"> поведения. </w:t>
      </w:r>
    </w:p>
    <w:p w14:paraId="35EF5F77" w14:textId="77777777" w:rsidR="00F525FC" w:rsidRPr="002F75FE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75FE">
        <w:t xml:space="preserve">Определение понятий «профилактика </w:t>
      </w:r>
      <w:proofErr w:type="spellStart"/>
      <w:r w:rsidRPr="002F75FE">
        <w:t>девиантного</w:t>
      </w:r>
      <w:proofErr w:type="spellEnd"/>
      <w:r w:rsidRPr="002F75FE">
        <w:t xml:space="preserve"> поведения» и «социальный контроль».</w:t>
      </w:r>
    </w:p>
    <w:p w14:paraId="3B2E360B" w14:textId="77777777" w:rsidR="00F525FC" w:rsidRPr="002F75FE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75FE">
        <w:t xml:space="preserve">Методы и формы профилактики </w:t>
      </w:r>
      <w:proofErr w:type="spellStart"/>
      <w:r w:rsidRPr="002F75FE">
        <w:t>девиантного</w:t>
      </w:r>
      <w:proofErr w:type="spellEnd"/>
      <w:r w:rsidRPr="002F75FE">
        <w:t xml:space="preserve"> поведения.</w:t>
      </w:r>
    </w:p>
    <w:p w14:paraId="76DC075B" w14:textId="77777777" w:rsidR="00F525FC" w:rsidRPr="002F75FE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75FE">
        <w:t>Понятие «социально-психологическая интервенция».</w:t>
      </w:r>
    </w:p>
    <w:p w14:paraId="72131336" w14:textId="77777777" w:rsidR="00F525FC" w:rsidRPr="002F75FE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75FE">
        <w:t xml:space="preserve">Основные задачи социально-психологического вмешательства при </w:t>
      </w:r>
      <w:proofErr w:type="spellStart"/>
      <w:r w:rsidRPr="002F75FE">
        <w:t>девиантном</w:t>
      </w:r>
      <w:proofErr w:type="spellEnd"/>
      <w:r w:rsidRPr="002F75FE">
        <w:t xml:space="preserve"> поведении.</w:t>
      </w:r>
    </w:p>
    <w:p w14:paraId="60D4E0D9" w14:textId="77777777" w:rsidR="00F525FC" w:rsidRPr="002F75FE" w:rsidRDefault="00F525FC" w:rsidP="00212406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F75FE">
        <w:t>Стратегии социально-психологического вмешательства при различных формах отклоняющегося поведения.</w:t>
      </w:r>
    </w:p>
    <w:p w14:paraId="6BEB6040" w14:textId="77777777" w:rsidR="00F525FC" w:rsidRDefault="00F525FC" w:rsidP="00212406">
      <w:pPr>
        <w:pStyle w:val="ac"/>
        <w:widowControl w:val="0"/>
        <w:shd w:val="clear" w:color="auto" w:fill="FFFFFF"/>
        <w:tabs>
          <w:tab w:val="left" w:pos="900"/>
          <w:tab w:val="left" w:pos="1134"/>
          <w:tab w:val="left" w:pos="2885"/>
          <w:tab w:val="left" w:pos="5131"/>
          <w:tab w:val="left" w:pos="7085"/>
          <w:tab w:val="left" w:pos="8165"/>
        </w:tabs>
        <w:autoSpaceDE w:val="0"/>
        <w:autoSpaceDN w:val="0"/>
        <w:adjustRightInd w:val="0"/>
        <w:ind w:left="0" w:firstLine="709"/>
        <w:contextualSpacing w:val="0"/>
        <w:jc w:val="both"/>
      </w:pPr>
    </w:p>
    <w:p w14:paraId="5B316B23" w14:textId="77777777" w:rsidR="00212406" w:rsidRPr="00780D9A" w:rsidRDefault="00212406" w:rsidP="00212406">
      <w:pPr>
        <w:rPr>
          <w:u w:val="single"/>
        </w:rPr>
      </w:pPr>
      <w:r>
        <w:t xml:space="preserve">Рассмотрены и рекомендованы к утверждению кафедрой </w:t>
      </w:r>
      <w:r>
        <w:rPr>
          <w:u w:val="single"/>
        </w:rPr>
        <w:t>психологии и физического воспитания</w:t>
      </w:r>
      <w:r w:rsidRPr="00780D9A">
        <w:rPr>
          <w:u w:val="single"/>
        </w:rPr>
        <w:t>;</w:t>
      </w:r>
    </w:p>
    <w:p w14:paraId="11E8117B" w14:textId="77777777" w:rsidR="00212406" w:rsidRDefault="00212406" w:rsidP="00212406">
      <w:pPr>
        <w:pStyle w:val="a4"/>
        <w:tabs>
          <w:tab w:val="left" w:pos="9000"/>
        </w:tabs>
        <w:spacing w:after="0" w:line="259" w:lineRule="auto"/>
        <w:rPr>
          <w:sz w:val="20"/>
          <w:szCs w:val="20"/>
        </w:rPr>
      </w:pPr>
    </w:p>
    <w:p w14:paraId="0EF36784" w14:textId="77777777" w:rsidR="00212406" w:rsidRPr="007E7208" w:rsidRDefault="00212406" w:rsidP="00212406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14:paraId="7D8DA675" w14:textId="3E37CA6B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7D5D44B5" w14:textId="7E21CBC9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7193DDEB" w14:textId="50B582F8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5E6E5502" w14:textId="49C023AA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6B2506D9" w14:textId="0684A7B9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2A232579" w14:textId="21614E74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2D0B7429" w14:textId="2B740F54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1E7CD977" w14:textId="36AF7CCD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0553A4C2" w14:textId="74E4699C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79B47C48" w14:textId="1C10C4AE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4A55F7B0" w14:textId="5F0C08C8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6BB9C56F" w14:textId="50D818ED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0D4121A1" w14:textId="16B3D5B0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0C197D42" w14:textId="48E708EB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624E0532" w14:textId="662A4998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7F5644C6" w14:textId="2B996A19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378818D3" w14:textId="7B2D2506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0DF2573C" w14:textId="25095C9C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73328EE8" w14:textId="75A149FF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47A0B53F" w14:textId="7B56043B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2DED3D2D" w14:textId="0150B700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108931B3" w14:textId="7A446A6E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2DB3F177" w14:textId="6B4328E3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0A847152" w14:textId="15FC1D26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03F703CA" w14:textId="36590CB6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11498207" w14:textId="4C0E0D33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521D4261" w14:textId="47886FCF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5836399B" w14:textId="334CCE3E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2490FFAF" w14:textId="69ADAA46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466A2721" w14:textId="716C05CF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5827DAD2" w14:textId="0C02979D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5A7F1609" w14:textId="587D335B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56280CF7" w14:textId="59863094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0C02773C" w14:textId="55A4E7A0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3256D31F" w14:textId="47EE189D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14331C66" w14:textId="07D534F9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195DE59D" w14:textId="423E7181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709547EA" w14:textId="29F4C4FC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2E35BD75" w14:textId="5EB1F709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6C5F03AF" w14:textId="141D549A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44434D85" w14:textId="6501BC48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0EA1159D" w14:textId="6ACF3598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2A47F9BD" w14:textId="2BB3BA8A" w:rsidR="0078543C" w:rsidRDefault="0078543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2908036C" w14:textId="6934A946" w:rsidR="0078543C" w:rsidRDefault="0078543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244ED213" w14:textId="77777777" w:rsidR="0078543C" w:rsidRDefault="0078543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6BB4E433" w14:textId="75116E46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38C06446" w14:textId="77777777" w:rsidR="00393C21" w:rsidRDefault="00393C21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390E2A45" w14:textId="6F785ADA" w:rsidR="009C184C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45094634" w14:textId="7156D982" w:rsidR="009C184C" w:rsidRPr="00FC7222" w:rsidRDefault="00212406" w:rsidP="009C184C">
      <w:pPr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                                                                                                        </w:t>
      </w:r>
      <w:r w:rsidR="009C184C" w:rsidRPr="00FC7222">
        <w:rPr>
          <w:bCs/>
          <w:lang w:eastAsia="en-US"/>
        </w:rPr>
        <w:t>УТВЕРЖДАЮ</w:t>
      </w:r>
    </w:p>
    <w:p w14:paraId="0FD708FE" w14:textId="77777777" w:rsidR="009C184C" w:rsidRPr="00FC7222" w:rsidRDefault="009C184C" w:rsidP="009C184C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14:paraId="4780B26B" w14:textId="77777777" w:rsidR="009C184C" w:rsidRPr="00FC7222" w:rsidRDefault="009C184C" w:rsidP="009C184C">
      <w:pPr>
        <w:ind w:left="6237"/>
        <w:jc w:val="both"/>
        <w:rPr>
          <w:bCs/>
        </w:rPr>
      </w:pPr>
      <w:r w:rsidRPr="00FC7222">
        <w:rPr>
          <w:bCs/>
        </w:rPr>
        <w:t xml:space="preserve">повышения квалификации и переподготовки </w:t>
      </w:r>
      <w:proofErr w:type="spellStart"/>
      <w:r w:rsidRPr="00FC7222">
        <w:rPr>
          <w:bCs/>
        </w:rPr>
        <w:t>БарГУ</w:t>
      </w:r>
      <w:proofErr w:type="spellEnd"/>
    </w:p>
    <w:p w14:paraId="2F498AEA" w14:textId="77777777" w:rsidR="009C184C" w:rsidRPr="005E5F8C" w:rsidRDefault="009C184C" w:rsidP="009C184C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  <w:proofErr w:type="spellStart"/>
      <w:r>
        <w:rPr>
          <w:lang w:eastAsia="en-US"/>
        </w:rPr>
        <w:t>Д.С.Лундышев</w:t>
      </w:r>
      <w:proofErr w:type="spellEnd"/>
    </w:p>
    <w:p w14:paraId="3362F6E5" w14:textId="77777777" w:rsidR="009C184C" w:rsidRPr="005E5F8C" w:rsidRDefault="009C184C" w:rsidP="009C184C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</w:t>
      </w:r>
      <w:r>
        <w:rPr>
          <w:lang w:eastAsia="en-US"/>
        </w:rPr>
        <w:t>23</w:t>
      </w:r>
      <w:r w:rsidRPr="005E5F8C">
        <w:rPr>
          <w:lang w:eastAsia="en-US"/>
        </w:rPr>
        <w:t xml:space="preserve"> г</w:t>
      </w:r>
      <w:r w:rsidRPr="00FC7222">
        <w:rPr>
          <w:lang w:eastAsia="en-US"/>
        </w:rPr>
        <w:t>.</w:t>
      </w:r>
    </w:p>
    <w:p w14:paraId="76A67865" w14:textId="77777777" w:rsidR="009C184C" w:rsidRPr="005E5F8C" w:rsidRDefault="009C184C" w:rsidP="009C184C">
      <w:pPr>
        <w:tabs>
          <w:tab w:val="left" w:pos="709"/>
        </w:tabs>
        <w:ind w:left="6237"/>
        <w:jc w:val="both"/>
        <w:rPr>
          <w:lang w:eastAsia="en-US"/>
        </w:rPr>
      </w:pPr>
    </w:p>
    <w:p w14:paraId="6B65A649" w14:textId="77777777" w:rsidR="009C184C" w:rsidRPr="005E5F8C" w:rsidRDefault="009C184C" w:rsidP="009C184C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14:paraId="35A9386E" w14:textId="77777777" w:rsidR="009C184C" w:rsidRPr="00FC7222" w:rsidRDefault="009C184C" w:rsidP="009C184C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 xml:space="preserve">МАТЕРИАЛЫ </w:t>
      </w:r>
      <w:r>
        <w:rPr>
          <w:b/>
          <w:bCs/>
          <w:iCs/>
          <w:lang w:eastAsia="en-US"/>
        </w:rPr>
        <w:t xml:space="preserve">ДЛЯ </w:t>
      </w:r>
      <w:r w:rsidRPr="00FC7222">
        <w:rPr>
          <w:b/>
          <w:bCs/>
          <w:iCs/>
          <w:lang w:eastAsia="en-US"/>
        </w:rPr>
        <w:t>ИТОГОВОЙ АТТЕСТАЦИИ СЛУШАТЕЛЕЙ</w:t>
      </w:r>
    </w:p>
    <w:p w14:paraId="37E69BD1" w14:textId="77613627" w:rsidR="009C184C" w:rsidRPr="00FC7222" w:rsidRDefault="009C184C" w:rsidP="009C184C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ПСИХОЛОГИЯ ОТКЛОНЯЮЩЕГОСЯ ПОВЕДЕНИЯ</w:t>
      </w:r>
      <w:r w:rsidRPr="00697882">
        <w:rPr>
          <w:u w:val="single"/>
        </w:rPr>
        <w:t>»</w:t>
      </w:r>
    </w:p>
    <w:p w14:paraId="24F4822F" w14:textId="77777777" w:rsidR="009C184C" w:rsidRPr="008325F2" w:rsidRDefault="009C184C" w:rsidP="009C184C">
      <w:pPr>
        <w:jc w:val="center"/>
        <w:rPr>
          <w:b/>
          <w:u w:val="single"/>
        </w:rPr>
      </w:pPr>
      <w:r w:rsidRPr="00163B31">
        <w:t>для</w:t>
      </w:r>
      <w:r>
        <w:t xml:space="preserve"> </w:t>
      </w:r>
      <w:r w:rsidRPr="00163B31">
        <w:t>специальности переподготовки</w:t>
      </w:r>
      <w:r>
        <w:t xml:space="preserve"> </w:t>
      </w:r>
      <w:r w:rsidRPr="008325F2">
        <w:rPr>
          <w:color w:val="000000"/>
          <w:u w:val="single"/>
        </w:rPr>
        <w:t>9-09-0114-10 Психологическое сопровождение педагогической деятельности</w:t>
      </w:r>
      <w:r w:rsidRPr="008325F2">
        <w:rPr>
          <w:b/>
          <w:u w:val="single"/>
        </w:rPr>
        <w:t xml:space="preserve"> </w:t>
      </w:r>
    </w:p>
    <w:p w14:paraId="53331612" w14:textId="77777777" w:rsidR="009C184C" w:rsidRDefault="009C184C" w:rsidP="009C184C">
      <w:pPr>
        <w:jc w:val="center"/>
        <w:rPr>
          <w:b/>
          <w:sz w:val="22"/>
          <w:szCs w:val="22"/>
        </w:rPr>
      </w:pPr>
    </w:p>
    <w:p w14:paraId="69E297F0" w14:textId="77777777" w:rsidR="009C184C" w:rsidRDefault="009C184C" w:rsidP="009C184C">
      <w:pPr>
        <w:jc w:val="center"/>
        <w:rPr>
          <w:b/>
        </w:rPr>
      </w:pPr>
      <w:r w:rsidRPr="00A10966">
        <w:rPr>
          <w:b/>
        </w:rPr>
        <w:t xml:space="preserve">Вопросы к </w:t>
      </w:r>
      <w:r>
        <w:rPr>
          <w:b/>
        </w:rPr>
        <w:t>государственному экзамену</w:t>
      </w:r>
    </w:p>
    <w:p w14:paraId="34EBC581" w14:textId="77777777" w:rsidR="009C184C" w:rsidRDefault="009C184C" w:rsidP="009C184C">
      <w:pPr>
        <w:jc w:val="center"/>
        <w:rPr>
          <w:b/>
        </w:rPr>
      </w:pPr>
    </w:p>
    <w:p w14:paraId="0D1066C7" w14:textId="77777777" w:rsidR="009C184C" w:rsidRPr="009C184C" w:rsidRDefault="009C184C" w:rsidP="009C184C">
      <w:pPr>
        <w:pStyle w:val="ac"/>
        <w:numPr>
          <w:ilvl w:val="0"/>
          <w:numId w:val="48"/>
        </w:numPr>
        <w:ind w:left="0" w:firstLine="360"/>
        <w:jc w:val="both"/>
        <w:rPr>
          <w:rStyle w:val="FontStyle57"/>
          <w:sz w:val="24"/>
          <w:szCs w:val="24"/>
        </w:rPr>
      </w:pPr>
      <w:r>
        <w:rPr>
          <w:rFonts w:eastAsiaTheme="minorHAnsi" w:cstheme="minorBidi"/>
          <w:bCs/>
          <w:sz w:val="22"/>
          <w:szCs w:val="22"/>
          <w:lang w:eastAsia="en-US"/>
        </w:rPr>
        <w:t xml:space="preserve">Психология </w:t>
      </w:r>
      <w:proofErr w:type="spellStart"/>
      <w:r>
        <w:rPr>
          <w:rFonts w:eastAsiaTheme="minorHAnsi" w:cstheme="minorBidi"/>
          <w:bCs/>
          <w:sz w:val="22"/>
          <w:szCs w:val="22"/>
          <w:lang w:eastAsia="en-US"/>
        </w:rPr>
        <w:t>девиантного</w:t>
      </w:r>
      <w:proofErr w:type="spellEnd"/>
      <w:r>
        <w:rPr>
          <w:rFonts w:eastAsiaTheme="minorHAnsi" w:cstheme="minorBidi"/>
          <w:bCs/>
          <w:sz w:val="22"/>
          <w:szCs w:val="22"/>
          <w:lang w:eastAsia="en-US"/>
        </w:rPr>
        <w:t xml:space="preserve"> поведения как междисциплинарная область научного знания. </w:t>
      </w:r>
      <w:proofErr w:type="spellStart"/>
      <w:r>
        <w:rPr>
          <w:bCs/>
          <w:lang w:eastAsia="en-US"/>
        </w:rPr>
        <w:t>Девиантное</w:t>
      </w:r>
      <w:proofErr w:type="spellEnd"/>
      <w:r>
        <w:rPr>
          <w:bCs/>
          <w:lang w:eastAsia="en-US"/>
        </w:rPr>
        <w:t xml:space="preserve"> поведение как психолого-педагогическая проблема</w:t>
      </w:r>
      <w:r w:rsidRPr="00E5035D">
        <w:rPr>
          <w:rStyle w:val="FontStyle57"/>
          <w:b w:val="0"/>
          <w:bCs w:val="0"/>
        </w:rPr>
        <w:t xml:space="preserve"> </w:t>
      </w:r>
    </w:p>
    <w:p w14:paraId="20C68564" w14:textId="4943890E" w:rsidR="009C184C" w:rsidRPr="009C184C" w:rsidRDefault="009C184C" w:rsidP="009C184C">
      <w:pPr>
        <w:pStyle w:val="ac"/>
        <w:numPr>
          <w:ilvl w:val="0"/>
          <w:numId w:val="48"/>
        </w:numPr>
        <w:ind w:left="0" w:firstLine="360"/>
        <w:jc w:val="both"/>
        <w:rPr>
          <w:b/>
          <w:bCs/>
        </w:rPr>
      </w:pPr>
      <w:r w:rsidRPr="009C184C">
        <w:rPr>
          <w:bCs/>
        </w:rPr>
        <w:t xml:space="preserve">Типология </w:t>
      </w:r>
      <w:proofErr w:type="spellStart"/>
      <w:r w:rsidRPr="009C184C">
        <w:rPr>
          <w:bCs/>
        </w:rPr>
        <w:t>девиантного</w:t>
      </w:r>
      <w:proofErr w:type="spellEnd"/>
      <w:r w:rsidRPr="009C184C">
        <w:rPr>
          <w:bCs/>
        </w:rPr>
        <w:t xml:space="preserve"> поведения</w:t>
      </w:r>
    </w:p>
    <w:p w14:paraId="3EEDB0BB" w14:textId="73457A38" w:rsidR="009C184C" w:rsidRPr="009C184C" w:rsidRDefault="009C184C" w:rsidP="009C184C">
      <w:pPr>
        <w:pStyle w:val="ac"/>
        <w:numPr>
          <w:ilvl w:val="0"/>
          <w:numId w:val="48"/>
        </w:numPr>
        <w:ind w:left="0" w:firstLine="360"/>
        <w:jc w:val="both"/>
        <w:rPr>
          <w:b/>
          <w:bCs/>
        </w:rPr>
      </w:pPr>
      <w:r>
        <w:rPr>
          <w:bCs/>
        </w:rPr>
        <w:t xml:space="preserve">Основные подходы к изучению </w:t>
      </w:r>
      <w:proofErr w:type="spellStart"/>
      <w:r>
        <w:rPr>
          <w:bCs/>
        </w:rPr>
        <w:t>девиантного</w:t>
      </w:r>
      <w:proofErr w:type="spellEnd"/>
      <w:r>
        <w:rPr>
          <w:bCs/>
        </w:rPr>
        <w:t xml:space="preserve"> поведения</w:t>
      </w:r>
    </w:p>
    <w:p w14:paraId="4B6EA8FC" w14:textId="020AECD8" w:rsidR="009C184C" w:rsidRPr="009C184C" w:rsidRDefault="009C184C" w:rsidP="009C184C">
      <w:pPr>
        <w:pStyle w:val="ac"/>
        <w:numPr>
          <w:ilvl w:val="0"/>
          <w:numId w:val="48"/>
        </w:numPr>
        <w:ind w:left="0" w:firstLine="360"/>
        <w:jc w:val="both"/>
        <w:rPr>
          <w:b/>
          <w:bCs/>
        </w:rPr>
      </w:pPr>
      <w:r>
        <w:rPr>
          <w:bCs/>
        </w:rPr>
        <w:t xml:space="preserve">Детерминация </w:t>
      </w:r>
      <w:proofErr w:type="spellStart"/>
      <w:r>
        <w:rPr>
          <w:bCs/>
        </w:rPr>
        <w:t>девиантного</w:t>
      </w:r>
      <w:proofErr w:type="spellEnd"/>
      <w:r>
        <w:rPr>
          <w:bCs/>
        </w:rPr>
        <w:t xml:space="preserve"> поведения в детско-подростковой среде</w:t>
      </w:r>
    </w:p>
    <w:p w14:paraId="782CCFBD" w14:textId="68B13556" w:rsidR="009C184C" w:rsidRPr="009C184C" w:rsidRDefault="009C184C" w:rsidP="009C184C">
      <w:pPr>
        <w:pStyle w:val="ac"/>
        <w:numPr>
          <w:ilvl w:val="0"/>
          <w:numId w:val="48"/>
        </w:numPr>
        <w:ind w:left="0" w:firstLine="360"/>
        <w:jc w:val="both"/>
      </w:pPr>
      <w:r w:rsidRPr="009C184C">
        <w:t xml:space="preserve">Основные подходы к диагностике, профилактике и коррекции </w:t>
      </w:r>
      <w:proofErr w:type="spellStart"/>
      <w:r w:rsidRPr="009C184C">
        <w:t>девиантного</w:t>
      </w:r>
      <w:proofErr w:type="spellEnd"/>
      <w:r w:rsidRPr="009C184C">
        <w:t xml:space="preserve"> поведения детей и подростков</w:t>
      </w:r>
    </w:p>
    <w:p w14:paraId="7AF80E5D" w14:textId="77777777" w:rsidR="009C184C" w:rsidRPr="00E5035D" w:rsidRDefault="009C184C" w:rsidP="009C184C">
      <w:pPr>
        <w:jc w:val="both"/>
        <w:rPr>
          <w:b/>
        </w:rPr>
      </w:pPr>
    </w:p>
    <w:p w14:paraId="21A547ED" w14:textId="77777777" w:rsidR="00212406" w:rsidRPr="00780D9A" w:rsidRDefault="00212406" w:rsidP="00212406">
      <w:pPr>
        <w:rPr>
          <w:u w:val="single"/>
        </w:rPr>
      </w:pPr>
      <w:r>
        <w:t xml:space="preserve">Рассмотрены и рекомендованы к утверждению кафедрой </w:t>
      </w:r>
      <w:r>
        <w:rPr>
          <w:u w:val="single"/>
        </w:rPr>
        <w:t>психологии и физического воспитания</w:t>
      </w:r>
      <w:r w:rsidRPr="00780D9A">
        <w:rPr>
          <w:u w:val="single"/>
        </w:rPr>
        <w:t>;</w:t>
      </w:r>
    </w:p>
    <w:p w14:paraId="5CC5111C" w14:textId="77777777" w:rsidR="00212406" w:rsidRDefault="00212406" w:rsidP="00212406">
      <w:pPr>
        <w:pStyle w:val="a4"/>
        <w:tabs>
          <w:tab w:val="left" w:pos="9000"/>
        </w:tabs>
        <w:spacing w:after="0" w:line="259" w:lineRule="auto"/>
        <w:rPr>
          <w:sz w:val="20"/>
          <w:szCs w:val="20"/>
        </w:rPr>
      </w:pPr>
    </w:p>
    <w:p w14:paraId="0F2E39FD" w14:textId="77777777" w:rsidR="00212406" w:rsidRPr="007E7208" w:rsidRDefault="00212406" w:rsidP="00212406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14:paraId="7B735814" w14:textId="77777777" w:rsidR="00212406" w:rsidRDefault="00212406" w:rsidP="00212406">
      <w:pPr>
        <w:pStyle w:val="a4"/>
        <w:tabs>
          <w:tab w:val="left" w:pos="2142"/>
        </w:tabs>
        <w:spacing w:after="0"/>
        <w:rPr>
          <w:color w:val="FF0000"/>
        </w:rPr>
      </w:pPr>
    </w:p>
    <w:p w14:paraId="77424977" w14:textId="77777777" w:rsidR="009C184C" w:rsidRPr="00814548" w:rsidRDefault="009C184C" w:rsidP="0026658C">
      <w:pPr>
        <w:pStyle w:val="a4"/>
        <w:tabs>
          <w:tab w:val="left" w:pos="2142"/>
        </w:tabs>
        <w:spacing w:after="0"/>
        <w:rPr>
          <w:color w:val="FF0000"/>
        </w:rPr>
      </w:pPr>
    </w:p>
    <w:p w14:paraId="33A8EBD7" w14:textId="4432F2C5" w:rsidR="00864F46" w:rsidRDefault="00864F46">
      <w:pPr>
        <w:spacing w:after="200" w:line="276" w:lineRule="auto"/>
        <w:rPr>
          <w:sz w:val="22"/>
          <w:szCs w:val="22"/>
        </w:rPr>
      </w:pPr>
    </w:p>
    <w:p w14:paraId="71984FEC" w14:textId="4D14C3A7" w:rsidR="00212406" w:rsidRDefault="00212406">
      <w:pPr>
        <w:spacing w:after="200" w:line="276" w:lineRule="auto"/>
        <w:rPr>
          <w:sz w:val="22"/>
          <w:szCs w:val="22"/>
        </w:rPr>
      </w:pPr>
    </w:p>
    <w:p w14:paraId="30A2C55F" w14:textId="4D927DD4" w:rsidR="00212406" w:rsidRDefault="00212406">
      <w:pPr>
        <w:spacing w:after="200" w:line="276" w:lineRule="auto"/>
        <w:rPr>
          <w:sz w:val="22"/>
          <w:szCs w:val="22"/>
        </w:rPr>
      </w:pPr>
    </w:p>
    <w:p w14:paraId="07F21100" w14:textId="57113B19" w:rsidR="00212406" w:rsidRDefault="00212406">
      <w:pPr>
        <w:spacing w:after="200" w:line="276" w:lineRule="auto"/>
        <w:rPr>
          <w:sz w:val="22"/>
          <w:szCs w:val="22"/>
        </w:rPr>
      </w:pPr>
    </w:p>
    <w:p w14:paraId="4B150992" w14:textId="5A8F26A4" w:rsidR="00212406" w:rsidRDefault="00212406">
      <w:pPr>
        <w:spacing w:after="200" w:line="276" w:lineRule="auto"/>
        <w:rPr>
          <w:sz w:val="22"/>
          <w:szCs w:val="22"/>
        </w:rPr>
      </w:pPr>
    </w:p>
    <w:p w14:paraId="40CA5AF6" w14:textId="7A1D92AD" w:rsidR="00212406" w:rsidRDefault="00212406">
      <w:pPr>
        <w:spacing w:after="200" w:line="276" w:lineRule="auto"/>
        <w:rPr>
          <w:sz w:val="22"/>
          <w:szCs w:val="22"/>
        </w:rPr>
      </w:pPr>
    </w:p>
    <w:p w14:paraId="5B90DDB9" w14:textId="3F70B908" w:rsidR="00212406" w:rsidRDefault="00212406">
      <w:pPr>
        <w:spacing w:after="200" w:line="276" w:lineRule="auto"/>
        <w:rPr>
          <w:sz w:val="22"/>
          <w:szCs w:val="22"/>
        </w:rPr>
      </w:pPr>
    </w:p>
    <w:p w14:paraId="62774737" w14:textId="6E0A0ADF" w:rsidR="00212406" w:rsidRDefault="00212406">
      <w:pPr>
        <w:spacing w:after="200" w:line="276" w:lineRule="auto"/>
        <w:rPr>
          <w:sz w:val="22"/>
          <w:szCs w:val="22"/>
        </w:rPr>
      </w:pPr>
    </w:p>
    <w:p w14:paraId="124FF012" w14:textId="176C990F" w:rsidR="00212406" w:rsidRDefault="00212406">
      <w:pPr>
        <w:spacing w:after="200" w:line="276" w:lineRule="auto"/>
        <w:rPr>
          <w:sz w:val="22"/>
          <w:szCs w:val="22"/>
        </w:rPr>
      </w:pPr>
    </w:p>
    <w:p w14:paraId="3C388C59" w14:textId="612B42E5" w:rsidR="00212406" w:rsidRDefault="00212406">
      <w:pPr>
        <w:spacing w:after="200" w:line="276" w:lineRule="auto"/>
        <w:rPr>
          <w:sz w:val="22"/>
          <w:szCs w:val="22"/>
        </w:rPr>
      </w:pPr>
    </w:p>
    <w:p w14:paraId="53B22781" w14:textId="29665DBF" w:rsidR="00212406" w:rsidRDefault="00212406">
      <w:pPr>
        <w:spacing w:after="200" w:line="276" w:lineRule="auto"/>
        <w:rPr>
          <w:sz w:val="22"/>
          <w:szCs w:val="22"/>
        </w:rPr>
      </w:pPr>
    </w:p>
    <w:p w14:paraId="57272048" w14:textId="77777777" w:rsidR="0078543C" w:rsidRDefault="0078543C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p w14:paraId="17C24B46" w14:textId="7B47F41C" w:rsidR="00212406" w:rsidRDefault="00212406">
      <w:pPr>
        <w:spacing w:after="200" w:line="276" w:lineRule="auto"/>
        <w:rPr>
          <w:sz w:val="22"/>
          <w:szCs w:val="22"/>
        </w:rPr>
      </w:pPr>
    </w:p>
    <w:p w14:paraId="54191A21" w14:textId="77777777" w:rsidR="00212406" w:rsidRDefault="00212406" w:rsidP="00212406">
      <w:pPr>
        <w:pStyle w:val="ac"/>
        <w:ind w:left="360"/>
        <w:jc w:val="center"/>
        <w:rPr>
          <w:b/>
        </w:rPr>
      </w:pPr>
    </w:p>
    <w:p w14:paraId="620C43E5" w14:textId="77777777" w:rsidR="00212406" w:rsidRPr="004C6089" w:rsidRDefault="00212406" w:rsidP="00212406">
      <w:pPr>
        <w:pStyle w:val="ac"/>
        <w:ind w:left="360"/>
        <w:jc w:val="center"/>
        <w:rPr>
          <w:b/>
        </w:rPr>
      </w:pPr>
      <w:r w:rsidRPr="004C6089">
        <w:rPr>
          <w:b/>
        </w:rPr>
        <w:t>6. ПЕРЕЧЕНЬ НЕОБХОДИМЫХ УЧЕБНЫХ ИЗДАНИЙ</w:t>
      </w:r>
    </w:p>
    <w:p w14:paraId="4F0C7EEC" w14:textId="77777777" w:rsidR="00212406" w:rsidRPr="00393C21" w:rsidRDefault="00212406" w:rsidP="00212406">
      <w:pPr>
        <w:pStyle w:val="ac"/>
        <w:jc w:val="center"/>
        <w:rPr>
          <w:b/>
        </w:rPr>
      </w:pPr>
      <w:r w:rsidRPr="00393C21">
        <w:rPr>
          <w:b/>
        </w:rPr>
        <w:t>Основные учебные издания</w:t>
      </w:r>
    </w:p>
    <w:p w14:paraId="048A1D7A" w14:textId="77777777" w:rsidR="00212406" w:rsidRDefault="00212406" w:rsidP="00212406">
      <w:pPr>
        <w:jc w:val="center"/>
        <w:rPr>
          <w:b/>
          <w:i/>
          <w:color w:val="000000"/>
        </w:rPr>
      </w:pPr>
    </w:p>
    <w:p w14:paraId="4199712A" w14:textId="77777777" w:rsidR="00212406" w:rsidRPr="00440DC3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proofErr w:type="spellStart"/>
      <w:r w:rsidRPr="00BD1F8F">
        <w:rPr>
          <w:i/>
          <w:shd w:val="clear" w:color="auto" w:fill="FFFFFF"/>
        </w:rPr>
        <w:t>Бельсон</w:t>
      </w:r>
      <w:proofErr w:type="spellEnd"/>
      <w:r w:rsidRPr="00BD1F8F">
        <w:rPr>
          <w:i/>
          <w:shd w:val="clear" w:color="auto" w:fill="FFFFFF"/>
        </w:rPr>
        <w:t>, Я.М</w:t>
      </w:r>
      <w:r w:rsidRPr="00440DC3">
        <w:rPr>
          <w:shd w:val="clear" w:color="auto" w:fill="FFFFFF"/>
        </w:rPr>
        <w:t>. Интерпол в борьбе с уголовной преступностью / Я.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>М.</w:t>
      </w:r>
      <w:r>
        <w:rPr>
          <w:shd w:val="clear" w:color="auto" w:fill="FFFFFF"/>
        </w:rPr>
        <w:t> </w:t>
      </w:r>
      <w:proofErr w:type="spellStart"/>
      <w:r w:rsidRPr="00440DC3">
        <w:rPr>
          <w:shd w:val="clear" w:color="auto" w:fill="FFFFFF"/>
        </w:rPr>
        <w:t>Бельсон</w:t>
      </w:r>
      <w:proofErr w:type="spellEnd"/>
      <w:r w:rsidRPr="00440DC3">
        <w:rPr>
          <w:shd w:val="clear" w:color="auto" w:fill="FFFFFF"/>
        </w:rPr>
        <w:t xml:space="preserve">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</w:t>
      </w:r>
      <w:proofErr w:type="gramStart"/>
      <w:r w:rsidRPr="00440DC3">
        <w:rPr>
          <w:shd w:val="clear" w:color="auto" w:fill="FFFFFF"/>
        </w:rPr>
        <w:t>М.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>:</w:t>
      </w:r>
      <w:proofErr w:type="gramEnd"/>
      <w:r w:rsidRPr="00440DC3">
        <w:rPr>
          <w:shd w:val="clear" w:color="auto" w:fill="FFFFFF"/>
        </w:rPr>
        <w:t xml:space="preserve"> Наука, </w:t>
      </w:r>
      <w:r w:rsidRPr="00BD1F8F">
        <w:rPr>
          <w:rStyle w:val="af4"/>
          <w:b w:val="0"/>
          <w:shd w:val="clear" w:color="auto" w:fill="FFFFFF"/>
        </w:rPr>
        <w:t>2015</w:t>
      </w:r>
      <w:r w:rsidRPr="00BD1F8F">
        <w:rPr>
          <w:b/>
          <w:shd w:val="clear" w:color="auto" w:fill="FFFFFF"/>
        </w:rPr>
        <w:t xml:space="preserve">. </w:t>
      </w:r>
      <w:r w:rsidRPr="00BD1F8F"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240 c.</w:t>
      </w:r>
    </w:p>
    <w:p w14:paraId="369739AA" w14:textId="77777777" w:rsidR="00212406" w:rsidRPr="00F525FC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r w:rsidRPr="00BD1F8F">
        <w:rPr>
          <w:i/>
          <w:shd w:val="clear" w:color="auto" w:fill="FFFFFF"/>
        </w:rPr>
        <w:t>Волков, Б. С</w:t>
      </w:r>
      <w:r w:rsidRPr="00440DC3">
        <w:rPr>
          <w:shd w:val="clear" w:color="auto" w:fill="FFFFFF"/>
        </w:rPr>
        <w:t>. Детерминистическая природа преступного поведения / Б.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 xml:space="preserve">С. Волков.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</w:t>
      </w:r>
      <w:proofErr w:type="gramStart"/>
      <w:r w:rsidRPr="00440DC3">
        <w:rPr>
          <w:shd w:val="clear" w:color="auto" w:fill="FFFFFF"/>
        </w:rPr>
        <w:t>М.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>:</w:t>
      </w:r>
      <w:proofErr w:type="gramEnd"/>
      <w:r w:rsidRPr="00440DC3">
        <w:rPr>
          <w:shd w:val="clear" w:color="auto" w:fill="FFFFFF"/>
        </w:rPr>
        <w:t xml:space="preserve"> Издательство Российского Университета дружбы народов, </w:t>
      </w:r>
      <w:r w:rsidRPr="00BD1F8F">
        <w:rPr>
          <w:rStyle w:val="af4"/>
          <w:b w:val="0"/>
          <w:shd w:val="clear" w:color="auto" w:fill="FFFFFF"/>
        </w:rPr>
        <w:t>2018</w:t>
      </w:r>
      <w:r w:rsidRPr="00BD1F8F">
        <w:rPr>
          <w:b/>
          <w:shd w:val="clear" w:color="auto" w:fill="FFFFFF"/>
        </w:rPr>
        <w:t xml:space="preserve">. </w:t>
      </w:r>
      <w:r w:rsidRPr="00BD1F8F"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132 c.</w:t>
      </w:r>
    </w:p>
    <w:p w14:paraId="628C0DB1" w14:textId="77777777" w:rsidR="00212406" w:rsidRPr="00212406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r w:rsidRPr="00212406">
        <w:rPr>
          <w:sz w:val="18"/>
        </w:rPr>
        <w:t>*</w:t>
      </w:r>
      <w:proofErr w:type="spellStart"/>
      <w:r w:rsidRPr="00212406">
        <w:rPr>
          <w:rFonts w:eastAsia="Calibri"/>
          <w:i/>
        </w:rPr>
        <w:t>Венидиктов</w:t>
      </w:r>
      <w:proofErr w:type="spellEnd"/>
      <w:r w:rsidRPr="00212406">
        <w:rPr>
          <w:rFonts w:eastAsia="Calibri"/>
          <w:i/>
        </w:rPr>
        <w:t xml:space="preserve">, С. В. </w:t>
      </w:r>
      <w:r w:rsidRPr="00212406">
        <w:rPr>
          <w:rFonts w:eastAsia="Calibri"/>
        </w:rPr>
        <w:t xml:space="preserve">Психология </w:t>
      </w:r>
      <w:proofErr w:type="spellStart"/>
      <w:r w:rsidRPr="00212406">
        <w:rPr>
          <w:rFonts w:eastAsia="Calibri"/>
        </w:rPr>
        <w:t>девиантного</w:t>
      </w:r>
      <w:proofErr w:type="spellEnd"/>
      <w:r w:rsidRPr="00212406">
        <w:rPr>
          <w:rFonts w:eastAsia="Calibri"/>
        </w:rPr>
        <w:t xml:space="preserve"> </w:t>
      </w:r>
      <w:proofErr w:type="gramStart"/>
      <w:r w:rsidRPr="00212406">
        <w:rPr>
          <w:rFonts w:eastAsia="Calibri"/>
        </w:rPr>
        <w:t>поведения</w:t>
      </w:r>
      <w:r w:rsidRPr="00212406">
        <w:rPr>
          <w:b/>
          <w:bCs/>
          <w:sz w:val="20"/>
          <w:szCs w:val="20"/>
          <w:shd w:val="clear" w:color="auto" w:fill="FFFFFF"/>
        </w:rPr>
        <w:t> </w:t>
      </w:r>
      <w:r w:rsidRPr="00212406">
        <w:rPr>
          <w:sz w:val="20"/>
          <w:szCs w:val="20"/>
          <w:shd w:val="clear" w:color="auto" w:fill="FFFFFF"/>
        </w:rPr>
        <w:t>:</w:t>
      </w:r>
      <w:proofErr w:type="gramEnd"/>
      <w:r w:rsidRPr="00212406">
        <w:rPr>
          <w:sz w:val="20"/>
          <w:szCs w:val="20"/>
          <w:shd w:val="clear" w:color="auto" w:fill="FFFFFF"/>
        </w:rPr>
        <w:t xml:space="preserve"> </w:t>
      </w:r>
      <w:r w:rsidRPr="00212406">
        <w:rPr>
          <w:rFonts w:eastAsia="Calibri"/>
        </w:rPr>
        <w:t>учеб. пособие / С. В. </w:t>
      </w:r>
      <w:proofErr w:type="spellStart"/>
      <w:r w:rsidRPr="00212406">
        <w:rPr>
          <w:rFonts w:eastAsia="Calibri"/>
        </w:rPr>
        <w:t>Венидиктов</w:t>
      </w:r>
      <w:proofErr w:type="spellEnd"/>
      <w:r w:rsidRPr="00212406">
        <w:rPr>
          <w:rFonts w:eastAsia="Calibri"/>
        </w:rPr>
        <w:t xml:space="preserve">, С. И. Даниленко, Е. А. Ярошевич. — </w:t>
      </w:r>
      <w:proofErr w:type="gramStart"/>
      <w:r w:rsidRPr="00212406">
        <w:rPr>
          <w:rFonts w:eastAsia="Calibri"/>
        </w:rPr>
        <w:t>Могилев :</w:t>
      </w:r>
      <w:proofErr w:type="gramEnd"/>
      <w:r w:rsidRPr="00212406">
        <w:rPr>
          <w:rFonts w:eastAsia="Calibri"/>
        </w:rPr>
        <w:t xml:space="preserve"> Могилевский институт МВД, 2017. — 319 с.</w:t>
      </w:r>
    </w:p>
    <w:p w14:paraId="31F61E76" w14:textId="77777777" w:rsidR="00212406" w:rsidRPr="00212406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proofErr w:type="spellStart"/>
      <w:r w:rsidRPr="00212406">
        <w:rPr>
          <w:i/>
          <w:shd w:val="clear" w:color="auto" w:fill="FFFFFF"/>
        </w:rPr>
        <w:t>Гилинский</w:t>
      </w:r>
      <w:proofErr w:type="spellEnd"/>
      <w:r w:rsidRPr="00212406">
        <w:rPr>
          <w:i/>
          <w:shd w:val="clear" w:color="auto" w:fill="FFFFFF"/>
        </w:rPr>
        <w:t>, Я. И</w:t>
      </w:r>
      <w:r w:rsidRPr="00212406">
        <w:rPr>
          <w:shd w:val="clear" w:color="auto" w:fill="FFFFFF"/>
        </w:rPr>
        <w:t xml:space="preserve">. </w:t>
      </w:r>
      <w:proofErr w:type="spellStart"/>
      <w:r w:rsidRPr="00212406">
        <w:rPr>
          <w:shd w:val="clear" w:color="auto" w:fill="FFFFFF"/>
        </w:rPr>
        <w:t>Девиантность</w:t>
      </w:r>
      <w:proofErr w:type="spellEnd"/>
      <w:r w:rsidRPr="00212406">
        <w:rPr>
          <w:shd w:val="clear" w:color="auto" w:fill="FFFFFF"/>
        </w:rPr>
        <w:t xml:space="preserve">, преступность, социальный контроль / Я. И. </w:t>
      </w:r>
      <w:proofErr w:type="spellStart"/>
      <w:r w:rsidRPr="00212406">
        <w:rPr>
          <w:shd w:val="clear" w:color="auto" w:fill="FFFFFF"/>
        </w:rPr>
        <w:t>Гилинский</w:t>
      </w:r>
      <w:proofErr w:type="spellEnd"/>
      <w:r w:rsidRPr="00212406">
        <w:rPr>
          <w:shd w:val="clear" w:color="auto" w:fill="FFFFFF"/>
        </w:rPr>
        <w:t>. – М.: Юридический центр, </w:t>
      </w:r>
      <w:r w:rsidRPr="00212406">
        <w:rPr>
          <w:rStyle w:val="af4"/>
          <w:b w:val="0"/>
          <w:shd w:val="clear" w:color="auto" w:fill="FFFFFF"/>
        </w:rPr>
        <w:t>2018</w:t>
      </w:r>
      <w:r w:rsidRPr="00212406">
        <w:rPr>
          <w:b/>
          <w:shd w:val="clear" w:color="auto" w:fill="FFFFFF"/>
        </w:rPr>
        <w:t xml:space="preserve">. </w:t>
      </w:r>
      <w:r w:rsidRPr="00212406">
        <w:rPr>
          <w:shd w:val="clear" w:color="auto" w:fill="FFFFFF"/>
        </w:rPr>
        <w:t>– 336 c.</w:t>
      </w:r>
    </w:p>
    <w:p w14:paraId="49FB6291" w14:textId="77777777" w:rsidR="00212406" w:rsidRPr="00212406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proofErr w:type="spellStart"/>
      <w:r w:rsidRPr="00D96566">
        <w:rPr>
          <w:i/>
          <w:iCs/>
          <w:shd w:val="clear" w:color="auto" w:fill="FFFFFF"/>
        </w:rPr>
        <w:t>Гилинский</w:t>
      </w:r>
      <w:proofErr w:type="spellEnd"/>
      <w:r w:rsidRPr="00D96566">
        <w:rPr>
          <w:i/>
          <w:iCs/>
          <w:shd w:val="clear" w:color="auto" w:fill="FFFFFF"/>
        </w:rPr>
        <w:t>, Я. И.</w:t>
      </w:r>
      <w:r w:rsidRPr="00212406">
        <w:rPr>
          <w:shd w:val="clear" w:color="auto" w:fill="FFFFFF"/>
        </w:rPr>
        <w:t xml:space="preserve"> </w:t>
      </w:r>
      <w:proofErr w:type="spellStart"/>
      <w:r w:rsidRPr="00212406">
        <w:rPr>
          <w:shd w:val="clear" w:color="auto" w:fill="FFFFFF"/>
        </w:rPr>
        <w:t>Девиантность</w:t>
      </w:r>
      <w:proofErr w:type="spellEnd"/>
      <w:r w:rsidRPr="00212406">
        <w:rPr>
          <w:shd w:val="clear" w:color="auto" w:fill="FFFFFF"/>
        </w:rPr>
        <w:t xml:space="preserve">, преступность, социальный контроль в обществе постмодерна / Я.И. </w:t>
      </w:r>
      <w:proofErr w:type="spellStart"/>
      <w:r w:rsidRPr="00212406">
        <w:rPr>
          <w:shd w:val="clear" w:color="auto" w:fill="FFFFFF"/>
        </w:rPr>
        <w:t>Гилинский</w:t>
      </w:r>
      <w:proofErr w:type="spellEnd"/>
      <w:r w:rsidRPr="00212406">
        <w:rPr>
          <w:shd w:val="clear" w:color="auto" w:fill="FFFFFF"/>
        </w:rPr>
        <w:t xml:space="preserve">. – М.: </w:t>
      </w:r>
      <w:proofErr w:type="spellStart"/>
      <w:r w:rsidRPr="00212406">
        <w:rPr>
          <w:shd w:val="clear" w:color="auto" w:fill="FFFFFF"/>
        </w:rPr>
        <w:t>Алетейя</w:t>
      </w:r>
      <w:proofErr w:type="spellEnd"/>
      <w:r w:rsidRPr="00212406">
        <w:rPr>
          <w:shd w:val="clear" w:color="auto" w:fill="FFFFFF"/>
        </w:rPr>
        <w:t>, 2017. –</w:t>
      </w:r>
      <w:r w:rsidRPr="00212406">
        <w:rPr>
          <w:b/>
          <w:shd w:val="clear" w:color="auto" w:fill="FFFFFF"/>
        </w:rPr>
        <w:t> </w:t>
      </w:r>
      <w:r w:rsidRPr="00212406">
        <w:rPr>
          <w:rStyle w:val="af4"/>
          <w:b w:val="0"/>
          <w:shd w:val="clear" w:color="auto" w:fill="FFFFFF"/>
        </w:rPr>
        <w:t>189</w:t>
      </w:r>
      <w:r w:rsidRPr="00212406">
        <w:rPr>
          <w:b/>
          <w:shd w:val="clear" w:color="auto" w:fill="FFFFFF"/>
        </w:rPr>
        <w:t> c</w:t>
      </w:r>
      <w:r w:rsidRPr="00212406">
        <w:rPr>
          <w:shd w:val="clear" w:color="auto" w:fill="FFFFFF"/>
        </w:rPr>
        <w:t>.</w:t>
      </w:r>
    </w:p>
    <w:p w14:paraId="4C013C60" w14:textId="77777777" w:rsidR="00212406" w:rsidRPr="00212406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proofErr w:type="spellStart"/>
      <w:r w:rsidRPr="00212406">
        <w:t>Девиантное</w:t>
      </w:r>
      <w:proofErr w:type="spellEnd"/>
      <w:r w:rsidRPr="00212406">
        <w:t xml:space="preserve"> поведение и его </w:t>
      </w:r>
      <w:proofErr w:type="gramStart"/>
      <w:r w:rsidRPr="00212406">
        <w:t>профилактика :</w:t>
      </w:r>
      <w:proofErr w:type="gramEnd"/>
      <w:r w:rsidRPr="00212406">
        <w:t xml:space="preserve"> курс лекций / сост. Н. И. </w:t>
      </w:r>
      <w:proofErr w:type="spellStart"/>
      <w:r w:rsidRPr="00212406">
        <w:t>Бумаженко</w:t>
      </w:r>
      <w:proofErr w:type="spellEnd"/>
      <w:r w:rsidRPr="00212406">
        <w:t xml:space="preserve">. — </w:t>
      </w:r>
      <w:proofErr w:type="gramStart"/>
      <w:r w:rsidRPr="00212406">
        <w:t>Витебск :</w:t>
      </w:r>
      <w:proofErr w:type="gramEnd"/>
      <w:r w:rsidRPr="00212406">
        <w:t xml:space="preserve"> РИО ВГУ им. П. М. </w:t>
      </w:r>
      <w:proofErr w:type="spellStart"/>
      <w:r w:rsidRPr="00212406">
        <w:t>Машерова</w:t>
      </w:r>
      <w:proofErr w:type="spellEnd"/>
      <w:r w:rsidRPr="00212406">
        <w:t>, 2007. — 148 с.</w:t>
      </w:r>
    </w:p>
    <w:p w14:paraId="667617B3" w14:textId="77777777" w:rsidR="00212406" w:rsidRPr="00212406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r w:rsidRPr="00212406">
        <w:rPr>
          <w:rFonts w:eastAsia="Calibri"/>
          <w:i/>
          <w:sz w:val="18"/>
        </w:rPr>
        <w:t>*</w:t>
      </w:r>
      <w:r w:rsidRPr="00212406">
        <w:rPr>
          <w:rFonts w:eastAsia="Calibri"/>
          <w:i/>
        </w:rPr>
        <w:t>Егоров, А. Ю</w:t>
      </w:r>
      <w:r w:rsidRPr="00212406">
        <w:rPr>
          <w:rFonts w:eastAsia="Calibri"/>
        </w:rPr>
        <w:t xml:space="preserve">. Психология </w:t>
      </w:r>
      <w:proofErr w:type="spellStart"/>
      <w:r w:rsidRPr="00212406">
        <w:rPr>
          <w:rFonts w:eastAsia="Calibri"/>
        </w:rPr>
        <w:t>девиантного</w:t>
      </w:r>
      <w:proofErr w:type="spellEnd"/>
      <w:r w:rsidRPr="00212406">
        <w:rPr>
          <w:rFonts w:eastAsia="Calibri"/>
        </w:rPr>
        <w:t xml:space="preserve"> </w:t>
      </w:r>
      <w:proofErr w:type="gramStart"/>
      <w:r w:rsidRPr="00212406">
        <w:rPr>
          <w:rFonts w:eastAsia="Calibri"/>
        </w:rPr>
        <w:t>поведения</w:t>
      </w:r>
      <w:r w:rsidRPr="00212406">
        <w:rPr>
          <w:sz w:val="20"/>
          <w:szCs w:val="20"/>
          <w:shd w:val="clear" w:color="auto" w:fill="FFFFFF"/>
        </w:rPr>
        <w:t> :</w:t>
      </w:r>
      <w:proofErr w:type="gramEnd"/>
      <w:r w:rsidRPr="00212406">
        <w:rPr>
          <w:sz w:val="20"/>
          <w:szCs w:val="20"/>
          <w:shd w:val="clear" w:color="auto" w:fill="FFFFFF"/>
        </w:rPr>
        <w:t xml:space="preserve"> </w:t>
      </w:r>
      <w:r w:rsidRPr="00212406">
        <w:rPr>
          <w:rFonts w:eastAsia="Calibri"/>
        </w:rPr>
        <w:t xml:space="preserve">учеб. пособие / А. Ю. Егоров, С. А. Игумнов. — </w:t>
      </w:r>
      <w:proofErr w:type="gramStart"/>
      <w:r w:rsidRPr="00212406">
        <w:rPr>
          <w:rFonts w:eastAsia="Calibri"/>
        </w:rPr>
        <w:t>Мн. :</w:t>
      </w:r>
      <w:proofErr w:type="gramEnd"/>
      <w:r w:rsidRPr="00212406">
        <w:rPr>
          <w:rFonts w:eastAsia="Calibri"/>
        </w:rPr>
        <w:t xml:space="preserve"> </w:t>
      </w:r>
      <w:proofErr w:type="spellStart"/>
      <w:r w:rsidRPr="00212406">
        <w:rPr>
          <w:rFonts w:eastAsia="Calibri"/>
        </w:rPr>
        <w:t>Адукацыя</w:t>
      </w:r>
      <w:proofErr w:type="spellEnd"/>
      <w:r w:rsidRPr="00212406">
        <w:rPr>
          <w:rFonts w:eastAsia="Calibri"/>
        </w:rPr>
        <w:t xml:space="preserve"> і </w:t>
      </w:r>
      <w:proofErr w:type="spellStart"/>
      <w:r w:rsidRPr="00212406">
        <w:rPr>
          <w:rFonts w:eastAsia="Calibri"/>
        </w:rPr>
        <w:t>выхаванне</w:t>
      </w:r>
      <w:proofErr w:type="spellEnd"/>
      <w:r w:rsidRPr="00212406">
        <w:rPr>
          <w:rFonts w:eastAsia="Calibri"/>
        </w:rPr>
        <w:t>, 2021. — 447 с. Гриф МО РБ.</w:t>
      </w:r>
    </w:p>
    <w:p w14:paraId="5B780C49" w14:textId="77777777" w:rsidR="00212406" w:rsidRPr="00212406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proofErr w:type="spellStart"/>
      <w:r w:rsidRPr="00393C21">
        <w:rPr>
          <w:i/>
          <w:shd w:val="clear" w:color="auto" w:fill="FFFFFF"/>
        </w:rPr>
        <w:t>Змановская</w:t>
      </w:r>
      <w:proofErr w:type="spellEnd"/>
      <w:r w:rsidRPr="00393C21">
        <w:rPr>
          <w:i/>
          <w:shd w:val="clear" w:color="auto" w:fill="FFFFFF"/>
        </w:rPr>
        <w:t>, Е. В.</w:t>
      </w:r>
      <w:r w:rsidRPr="00393C21">
        <w:rPr>
          <w:shd w:val="clear" w:color="auto" w:fill="FFFFFF"/>
        </w:rPr>
        <w:t xml:space="preserve"> </w:t>
      </w:r>
      <w:proofErr w:type="spellStart"/>
      <w:r w:rsidRPr="00393C21">
        <w:rPr>
          <w:shd w:val="clear" w:color="auto" w:fill="FFFFFF"/>
        </w:rPr>
        <w:t>Девиантное</w:t>
      </w:r>
      <w:proofErr w:type="spellEnd"/>
      <w:r w:rsidRPr="00393C21">
        <w:rPr>
          <w:shd w:val="clear" w:color="auto" w:fill="FFFFFF"/>
        </w:rPr>
        <w:t xml:space="preserve"> поведение личности и группы. Учебное пособие / </w:t>
      </w:r>
      <w:r w:rsidRPr="00212406">
        <w:rPr>
          <w:shd w:val="clear" w:color="auto" w:fill="FFFFFF"/>
        </w:rPr>
        <w:t>Е. В. </w:t>
      </w:r>
      <w:proofErr w:type="spellStart"/>
      <w:r w:rsidRPr="00212406">
        <w:rPr>
          <w:shd w:val="clear" w:color="auto" w:fill="FFFFFF"/>
        </w:rPr>
        <w:t>Змановская</w:t>
      </w:r>
      <w:proofErr w:type="spellEnd"/>
      <w:r w:rsidRPr="00212406">
        <w:rPr>
          <w:shd w:val="clear" w:color="auto" w:fill="FFFFFF"/>
        </w:rPr>
        <w:t>. – М.: Питер, 2017. – </w:t>
      </w:r>
      <w:r w:rsidRPr="00212406">
        <w:rPr>
          <w:rStyle w:val="af4"/>
          <w:b w:val="0"/>
          <w:shd w:val="clear" w:color="auto" w:fill="FFFFFF"/>
        </w:rPr>
        <w:t>650</w:t>
      </w:r>
      <w:r w:rsidRPr="00212406">
        <w:rPr>
          <w:shd w:val="clear" w:color="auto" w:fill="FFFFFF"/>
        </w:rPr>
        <w:t> c.</w:t>
      </w:r>
    </w:p>
    <w:p w14:paraId="277C39B1" w14:textId="77777777" w:rsidR="00212406" w:rsidRPr="00212406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r w:rsidRPr="00212406">
        <w:rPr>
          <w:i/>
          <w:shd w:val="clear" w:color="auto" w:fill="FFFFFF"/>
        </w:rPr>
        <w:t>Ковальчук, М. А</w:t>
      </w:r>
      <w:r w:rsidRPr="00212406">
        <w:rPr>
          <w:shd w:val="clear" w:color="auto" w:fill="FFFFFF"/>
        </w:rPr>
        <w:t xml:space="preserve">. </w:t>
      </w:r>
      <w:proofErr w:type="spellStart"/>
      <w:r w:rsidRPr="00212406">
        <w:rPr>
          <w:shd w:val="clear" w:color="auto" w:fill="FFFFFF"/>
        </w:rPr>
        <w:t>Девиантное</w:t>
      </w:r>
      <w:proofErr w:type="spellEnd"/>
      <w:r w:rsidRPr="00212406">
        <w:rPr>
          <w:shd w:val="clear" w:color="auto" w:fill="FFFFFF"/>
        </w:rPr>
        <w:t xml:space="preserve"> поведение. Профилактика, коррекция, реабилитация / М. А. Ковальчук, И. Ю. Тарханова. – М.: </w:t>
      </w:r>
      <w:proofErr w:type="spellStart"/>
      <w:r w:rsidRPr="00212406">
        <w:rPr>
          <w:shd w:val="clear" w:color="auto" w:fill="FFFFFF"/>
        </w:rPr>
        <w:t>Владос</w:t>
      </w:r>
      <w:proofErr w:type="spellEnd"/>
      <w:r w:rsidRPr="00212406">
        <w:rPr>
          <w:shd w:val="clear" w:color="auto" w:fill="FFFFFF"/>
        </w:rPr>
        <w:t>, </w:t>
      </w:r>
      <w:r w:rsidRPr="00212406">
        <w:rPr>
          <w:rStyle w:val="af4"/>
          <w:b w:val="0"/>
          <w:shd w:val="clear" w:color="auto" w:fill="FFFFFF"/>
        </w:rPr>
        <w:t>2020</w:t>
      </w:r>
      <w:r w:rsidRPr="00212406">
        <w:rPr>
          <w:shd w:val="clear" w:color="auto" w:fill="FFFFFF"/>
        </w:rPr>
        <w:t>. – 288 c.</w:t>
      </w:r>
    </w:p>
    <w:p w14:paraId="63BE07BA" w14:textId="77777777" w:rsidR="00212406" w:rsidRPr="00212406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r w:rsidRPr="00212406">
        <w:rPr>
          <w:i/>
          <w:shd w:val="clear" w:color="auto" w:fill="FFFFFF"/>
        </w:rPr>
        <w:t>Колесникова, Г. И</w:t>
      </w:r>
      <w:r w:rsidRPr="00212406">
        <w:rPr>
          <w:shd w:val="clear" w:color="auto" w:fill="FFFFFF"/>
        </w:rPr>
        <w:t xml:space="preserve">. </w:t>
      </w:r>
      <w:proofErr w:type="spellStart"/>
      <w:r w:rsidRPr="00212406">
        <w:rPr>
          <w:shd w:val="clear" w:color="auto" w:fill="FFFFFF"/>
        </w:rPr>
        <w:t>Девиантное</w:t>
      </w:r>
      <w:proofErr w:type="spellEnd"/>
      <w:r w:rsidRPr="00212406">
        <w:rPr>
          <w:shd w:val="clear" w:color="auto" w:fill="FFFFFF"/>
        </w:rPr>
        <w:t xml:space="preserve"> поведение для студентов вузов / Г. И. Колесникова, А. Б. Котова, И. А. </w:t>
      </w:r>
      <w:proofErr w:type="spellStart"/>
      <w:r w:rsidRPr="00212406">
        <w:rPr>
          <w:shd w:val="clear" w:color="auto" w:fill="FFFFFF"/>
        </w:rPr>
        <w:t>Петрулевич</w:t>
      </w:r>
      <w:proofErr w:type="spellEnd"/>
      <w:r w:rsidRPr="00212406">
        <w:rPr>
          <w:shd w:val="clear" w:color="auto" w:fill="FFFFFF"/>
        </w:rPr>
        <w:t>. – М.: Феникс, </w:t>
      </w:r>
      <w:r w:rsidRPr="00212406">
        <w:rPr>
          <w:rStyle w:val="af4"/>
          <w:b w:val="0"/>
          <w:shd w:val="clear" w:color="auto" w:fill="FFFFFF"/>
        </w:rPr>
        <w:t>2015</w:t>
      </w:r>
      <w:r w:rsidRPr="00212406">
        <w:rPr>
          <w:shd w:val="clear" w:color="auto" w:fill="FFFFFF"/>
        </w:rPr>
        <w:t>. – 128 c.</w:t>
      </w:r>
    </w:p>
    <w:p w14:paraId="0C3B4EE7" w14:textId="77777777" w:rsidR="00212406" w:rsidRPr="00212406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r w:rsidRPr="00212406">
        <w:rPr>
          <w:i/>
          <w:shd w:val="clear" w:color="auto" w:fill="FFFFFF"/>
        </w:rPr>
        <w:t>Колесникова, Г. И</w:t>
      </w:r>
      <w:r w:rsidRPr="00212406">
        <w:rPr>
          <w:shd w:val="clear" w:color="auto" w:fill="FFFFFF"/>
        </w:rPr>
        <w:t xml:space="preserve">. </w:t>
      </w:r>
      <w:proofErr w:type="spellStart"/>
      <w:r w:rsidRPr="00212406">
        <w:rPr>
          <w:shd w:val="clear" w:color="auto" w:fill="FFFFFF"/>
        </w:rPr>
        <w:t>Девиантное</w:t>
      </w:r>
      <w:proofErr w:type="spellEnd"/>
      <w:r w:rsidRPr="00212406">
        <w:rPr>
          <w:shd w:val="clear" w:color="auto" w:fill="FFFFFF"/>
        </w:rPr>
        <w:t xml:space="preserve"> поведение. Для студентов ВУЗов / Г.И. Колесникова. – М.: Феникс, </w:t>
      </w:r>
      <w:r w:rsidRPr="00212406">
        <w:rPr>
          <w:rStyle w:val="af4"/>
          <w:b w:val="0"/>
          <w:shd w:val="clear" w:color="auto" w:fill="FFFFFF"/>
        </w:rPr>
        <w:t>2019</w:t>
      </w:r>
      <w:r w:rsidRPr="00212406">
        <w:rPr>
          <w:shd w:val="clear" w:color="auto" w:fill="FFFFFF"/>
        </w:rPr>
        <w:t>. – </w:t>
      </w:r>
      <w:r w:rsidRPr="00212406">
        <w:rPr>
          <w:rStyle w:val="af4"/>
          <w:b w:val="0"/>
          <w:shd w:val="clear" w:color="auto" w:fill="FFFFFF"/>
        </w:rPr>
        <w:t>117</w:t>
      </w:r>
      <w:r w:rsidRPr="00212406">
        <w:rPr>
          <w:shd w:val="clear" w:color="auto" w:fill="FFFFFF"/>
        </w:rPr>
        <w:t> c.</w:t>
      </w:r>
    </w:p>
    <w:p w14:paraId="5A4EAFB6" w14:textId="7E2162F8" w:rsidR="00212406" w:rsidRPr="00212406" w:rsidRDefault="00D9656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r w:rsidRPr="00212406">
        <w:rPr>
          <w:rFonts w:eastAsia="Calibri"/>
          <w:i/>
          <w:sz w:val="18"/>
        </w:rPr>
        <w:t>*</w:t>
      </w:r>
      <w:r w:rsidR="00212406" w:rsidRPr="00212406">
        <w:rPr>
          <w:i/>
        </w:rPr>
        <w:t xml:space="preserve">Кондрашенко, В. Т. </w:t>
      </w:r>
      <w:proofErr w:type="spellStart"/>
      <w:r w:rsidR="00212406" w:rsidRPr="00212406">
        <w:t>Девиантное</w:t>
      </w:r>
      <w:proofErr w:type="spellEnd"/>
      <w:r w:rsidR="00212406" w:rsidRPr="00212406">
        <w:t xml:space="preserve"> поведение у подростков: диагностика, </w:t>
      </w:r>
      <w:r w:rsidR="00212406" w:rsidRPr="00212406">
        <w:rPr>
          <w:spacing w:val="-2"/>
        </w:rPr>
        <w:t xml:space="preserve">профилактика, </w:t>
      </w:r>
      <w:proofErr w:type="gramStart"/>
      <w:r w:rsidR="00212406" w:rsidRPr="00212406">
        <w:rPr>
          <w:spacing w:val="-2"/>
        </w:rPr>
        <w:t>коррекция :</w:t>
      </w:r>
      <w:proofErr w:type="gramEnd"/>
      <w:r w:rsidR="00212406" w:rsidRPr="00212406">
        <w:rPr>
          <w:spacing w:val="-2"/>
        </w:rPr>
        <w:t xml:space="preserve"> учеб. пособие / В. Т. Кондрашенко</w:t>
      </w:r>
      <w:r w:rsidR="00212406" w:rsidRPr="00212406">
        <w:t>, С. А. </w:t>
      </w:r>
      <w:r w:rsidR="00212406" w:rsidRPr="00212406">
        <w:rPr>
          <w:bCs/>
        </w:rPr>
        <w:t>Игумнов</w:t>
      </w:r>
      <w:r w:rsidR="00212406" w:rsidRPr="00212406">
        <w:t xml:space="preserve">. — </w:t>
      </w:r>
      <w:proofErr w:type="gramStart"/>
      <w:r w:rsidR="00212406" w:rsidRPr="00212406">
        <w:t>Минск :</w:t>
      </w:r>
      <w:proofErr w:type="gramEnd"/>
      <w:r w:rsidR="00212406" w:rsidRPr="00212406">
        <w:t xml:space="preserve"> </w:t>
      </w:r>
      <w:proofErr w:type="spellStart"/>
      <w:r w:rsidR="00212406" w:rsidRPr="00212406">
        <w:t>Аверсэв</w:t>
      </w:r>
      <w:proofErr w:type="spellEnd"/>
      <w:r w:rsidR="00212406" w:rsidRPr="00212406">
        <w:t>, 2004. — 365 с</w:t>
      </w:r>
      <w:r w:rsidR="00212406" w:rsidRPr="00212406">
        <w:rPr>
          <w:bCs/>
        </w:rPr>
        <w:t>.</w:t>
      </w:r>
    </w:p>
    <w:p w14:paraId="17B7B103" w14:textId="77777777" w:rsidR="00212406" w:rsidRPr="00212406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r w:rsidRPr="00212406">
        <w:rPr>
          <w:i/>
          <w:shd w:val="clear" w:color="auto" w:fill="FFFFFF"/>
        </w:rPr>
        <w:t>Красовский, Ю. Д</w:t>
      </w:r>
      <w:r w:rsidRPr="00212406">
        <w:rPr>
          <w:shd w:val="clear" w:color="auto" w:fill="FFFFFF"/>
        </w:rPr>
        <w:t xml:space="preserve">. Архитектоника организационного поведения: </w:t>
      </w:r>
      <w:proofErr w:type="spellStart"/>
      <w:r w:rsidRPr="00212406">
        <w:rPr>
          <w:shd w:val="clear" w:color="auto" w:fill="FFFFFF"/>
        </w:rPr>
        <w:t>моногр</w:t>
      </w:r>
      <w:proofErr w:type="spellEnd"/>
      <w:r w:rsidRPr="00212406">
        <w:rPr>
          <w:shd w:val="clear" w:color="auto" w:fill="FFFFFF"/>
        </w:rPr>
        <w:t xml:space="preserve">. / Ю. Д. Красовский. – М.: </w:t>
      </w:r>
      <w:proofErr w:type="spellStart"/>
      <w:r w:rsidRPr="00212406">
        <w:rPr>
          <w:shd w:val="clear" w:color="auto" w:fill="FFFFFF"/>
        </w:rPr>
        <w:t>Юнити</w:t>
      </w:r>
      <w:proofErr w:type="spellEnd"/>
      <w:r w:rsidRPr="00212406">
        <w:rPr>
          <w:shd w:val="clear" w:color="auto" w:fill="FFFFFF"/>
        </w:rPr>
        <w:t>-Дана, </w:t>
      </w:r>
      <w:r w:rsidRPr="00212406">
        <w:rPr>
          <w:rStyle w:val="af4"/>
          <w:b w:val="0"/>
          <w:shd w:val="clear" w:color="auto" w:fill="FFFFFF"/>
        </w:rPr>
        <w:t>2019</w:t>
      </w:r>
      <w:r w:rsidRPr="00212406">
        <w:rPr>
          <w:shd w:val="clear" w:color="auto" w:fill="FFFFFF"/>
        </w:rPr>
        <w:t>. – 334 c.</w:t>
      </w:r>
    </w:p>
    <w:p w14:paraId="7D0E7609" w14:textId="77777777" w:rsidR="00212406" w:rsidRPr="00212406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r w:rsidRPr="00393C21">
        <w:rPr>
          <w:i/>
          <w:shd w:val="clear" w:color="auto" w:fill="FFFFFF"/>
        </w:rPr>
        <w:t>Кудрявцев, В.Н</w:t>
      </w:r>
      <w:r w:rsidRPr="00393C21">
        <w:rPr>
          <w:shd w:val="clear" w:color="auto" w:fill="FFFFFF"/>
        </w:rPr>
        <w:t xml:space="preserve">. Борьба мотивов в преступном поведении: </w:t>
      </w:r>
      <w:proofErr w:type="spellStart"/>
      <w:r w:rsidRPr="00393C21">
        <w:rPr>
          <w:shd w:val="clear" w:color="auto" w:fill="FFFFFF"/>
        </w:rPr>
        <w:t>моногр</w:t>
      </w:r>
      <w:proofErr w:type="spellEnd"/>
      <w:r w:rsidRPr="00393C21">
        <w:rPr>
          <w:shd w:val="clear" w:color="auto" w:fill="FFFFFF"/>
        </w:rPr>
        <w:t xml:space="preserve">. / В. Н. Кудрявцев. – </w:t>
      </w:r>
      <w:proofErr w:type="gramStart"/>
      <w:r w:rsidRPr="00212406">
        <w:rPr>
          <w:shd w:val="clear" w:color="auto" w:fill="FFFFFF"/>
        </w:rPr>
        <w:t>М. :</w:t>
      </w:r>
      <w:proofErr w:type="gramEnd"/>
      <w:r w:rsidRPr="00212406">
        <w:rPr>
          <w:shd w:val="clear" w:color="auto" w:fill="FFFFFF"/>
        </w:rPr>
        <w:t xml:space="preserve"> Норма, 2017. – </w:t>
      </w:r>
      <w:r w:rsidRPr="00212406">
        <w:rPr>
          <w:rStyle w:val="af4"/>
          <w:b w:val="0"/>
          <w:shd w:val="clear" w:color="auto" w:fill="FFFFFF"/>
        </w:rPr>
        <w:t>192</w:t>
      </w:r>
      <w:r w:rsidRPr="00212406">
        <w:rPr>
          <w:shd w:val="clear" w:color="auto" w:fill="FFFFFF"/>
        </w:rPr>
        <w:t> c.</w:t>
      </w:r>
    </w:p>
    <w:p w14:paraId="2ED32F15" w14:textId="77777777" w:rsidR="00212406" w:rsidRPr="00212406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r w:rsidRPr="00212406">
        <w:rPr>
          <w:i/>
          <w:shd w:val="clear" w:color="auto" w:fill="FFFFFF"/>
        </w:rPr>
        <w:t>Минин, А</w:t>
      </w:r>
      <w:r w:rsidRPr="00212406">
        <w:rPr>
          <w:shd w:val="clear" w:color="auto" w:fill="FFFFFF"/>
        </w:rPr>
        <w:t xml:space="preserve">. Актуальные проблемы </w:t>
      </w:r>
      <w:proofErr w:type="spellStart"/>
      <w:r w:rsidRPr="00212406">
        <w:rPr>
          <w:shd w:val="clear" w:color="auto" w:fill="FFFFFF"/>
        </w:rPr>
        <w:t>девиантного</w:t>
      </w:r>
      <w:proofErr w:type="spellEnd"/>
      <w:r w:rsidRPr="00212406">
        <w:rPr>
          <w:shd w:val="clear" w:color="auto" w:fill="FFFFFF"/>
        </w:rPr>
        <w:t xml:space="preserve"> поведения несовершеннолетних и молодежи / А. Минин. – М.: Прометей, 2016. – </w:t>
      </w:r>
      <w:r w:rsidRPr="00212406">
        <w:rPr>
          <w:rStyle w:val="af4"/>
          <w:b w:val="0"/>
          <w:shd w:val="clear" w:color="auto" w:fill="FFFFFF"/>
        </w:rPr>
        <w:t>746</w:t>
      </w:r>
      <w:r w:rsidRPr="00212406">
        <w:rPr>
          <w:shd w:val="clear" w:color="auto" w:fill="FFFFFF"/>
        </w:rPr>
        <w:t> c.</w:t>
      </w:r>
    </w:p>
    <w:p w14:paraId="76C1FD2F" w14:textId="77777777" w:rsidR="00212406" w:rsidRPr="00212406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r w:rsidRPr="00212406">
        <w:rPr>
          <w:i/>
          <w:shd w:val="clear" w:color="auto" w:fill="FFFFFF"/>
        </w:rPr>
        <w:t>Миронов, А</w:t>
      </w:r>
      <w:r w:rsidRPr="00212406">
        <w:rPr>
          <w:shd w:val="clear" w:color="auto" w:fill="FFFFFF"/>
        </w:rPr>
        <w:t xml:space="preserve">. </w:t>
      </w:r>
      <w:proofErr w:type="spellStart"/>
      <w:r w:rsidRPr="00212406">
        <w:rPr>
          <w:shd w:val="clear" w:color="auto" w:fill="FFFFFF"/>
        </w:rPr>
        <w:t>Здоровьесберегающие</w:t>
      </w:r>
      <w:proofErr w:type="spellEnd"/>
      <w:r w:rsidRPr="00212406">
        <w:rPr>
          <w:shd w:val="clear" w:color="auto" w:fill="FFFFFF"/>
        </w:rPr>
        <w:t xml:space="preserve"> технологии и профилактика </w:t>
      </w:r>
      <w:proofErr w:type="spellStart"/>
      <w:r w:rsidRPr="00212406">
        <w:rPr>
          <w:shd w:val="clear" w:color="auto" w:fill="FFFFFF"/>
        </w:rPr>
        <w:t>девиантного</w:t>
      </w:r>
      <w:proofErr w:type="spellEnd"/>
      <w:r w:rsidRPr="00212406">
        <w:rPr>
          <w:shd w:val="clear" w:color="auto" w:fill="FFFFFF"/>
        </w:rPr>
        <w:t xml:space="preserve"> поведения в образовательной среде / А. Миронов. – </w:t>
      </w:r>
      <w:proofErr w:type="gramStart"/>
      <w:r w:rsidRPr="00212406">
        <w:rPr>
          <w:shd w:val="clear" w:color="auto" w:fill="FFFFFF"/>
        </w:rPr>
        <w:t>М. :</w:t>
      </w:r>
      <w:proofErr w:type="gramEnd"/>
      <w:r w:rsidRPr="00212406">
        <w:rPr>
          <w:shd w:val="clear" w:color="auto" w:fill="FFFFFF"/>
        </w:rPr>
        <w:t> </w:t>
      </w:r>
      <w:proofErr w:type="spellStart"/>
      <w:r w:rsidRPr="00212406">
        <w:rPr>
          <w:rStyle w:val="af4"/>
          <w:b w:val="0"/>
          <w:shd w:val="clear" w:color="auto" w:fill="FFFFFF"/>
        </w:rPr>
        <w:t>Гостехиздат</w:t>
      </w:r>
      <w:proofErr w:type="spellEnd"/>
      <w:r w:rsidRPr="00212406">
        <w:rPr>
          <w:shd w:val="clear" w:color="auto" w:fill="FFFFFF"/>
        </w:rPr>
        <w:t>, </w:t>
      </w:r>
      <w:r w:rsidRPr="00212406">
        <w:rPr>
          <w:rStyle w:val="af4"/>
          <w:b w:val="0"/>
          <w:shd w:val="clear" w:color="auto" w:fill="FFFFFF"/>
        </w:rPr>
        <w:t>2017</w:t>
      </w:r>
      <w:r w:rsidRPr="00212406">
        <w:rPr>
          <w:shd w:val="clear" w:color="auto" w:fill="FFFFFF"/>
        </w:rPr>
        <w:t>. – </w:t>
      </w:r>
      <w:r w:rsidRPr="00212406">
        <w:rPr>
          <w:rStyle w:val="af4"/>
          <w:b w:val="0"/>
          <w:shd w:val="clear" w:color="auto" w:fill="FFFFFF"/>
        </w:rPr>
        <w:t>486</w:t>
      </w:r>
      <w:r w:rsidRPr="00212406">
        <w:rPr>
          <w:shd w:val="clear" w:color="auto" w:fill="FFFFFF"/>
        </w:rPr>
        <w:t> c.</w:t>
      </w:r>
    </w:p>
    <w:p w14:paraId="0B1AFBFF" w14:textId="77777777" w:rsidR="00212406" w:rsidRPr="00212406" w:rsidRDefault="00E14A6A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hyperlink r:id="rId8" w:history="1">
        <w:proofErr w:type="spellStart"/>
        <w:r w:rsidR="00212406" w:rsidRPr="00212406">
          <w:rPr>
            <w:rFonts w:eastAsia="Calibri"/>
            <w:i/>
          </w:rPr>
          <w:t>Нестер</w:t>
        </w:r>
        <w:proofErr w:type="spellEnd"/>
        <w:r w:rsidR="00212406" w:rsidRPr="00212406">
          <w:rPr>
            <w:rFonts w:eastAsia="Calibri"/>
            <w:i/>
          </w:rPr>
          <w:t>, Е. Ф.</w:t>
        </w:r>
      </w:hyperlink>
      <w:r w:rsidR="00212406" w:rsidRPr="00212406">
        <w:rPr>
          <w:rFonts w:eastAsia="Calibri"/>
        </w:rPr>
        <w:t xml:space="preserve"> Психологическая диагностика </w:t>
      </w:r>
      <w:proofErr w:type="spellStart"/>
      <w:r w:rsidR="00212406" w:rsidRPr="00212406">
        <w:rPr>
          <w:rFonts w:eastAsia="Calibri"/>
        </w:rPr>
        <w:t>девиантного</w:t>
      </w:r>
      <w:proofErr w:type="spellEnd"/>
      <w:r w:rsidR="00212406" w:rsidRPr="00212406">
        <w:rPr>
          <w:rFonts w:eastAsia="Calibri"/>
        </w:rPr>
        <w:t xml:space="preserve"> поведения : </w:t>
      </w:r>
      <w:proofErr w:type="spellStart"/>
      <w:r w:rsidR="00212406" w:rsidRPr="00212406">
        <w:rPr>
          <w:rFonts w:eastAsia="Calibri"/>
        </w:rPr>
        <w:t>практ</w:t>
      </w:r>
      <w:proofErr w:type="spellEnd"/>
      <w:r w:rsidR="00212406" w:rsidRPr="00212406">
        <w:rPr>
          <w:rFonts w:eastAsia="Calibri"/>
        </w:rPr>
        <w:t>. пособие / Е. Ф. </w:t>
      </w:r>
      <w:proofErr w:type="spellStart"/>
      <w:r w:rsidR="00212406" w:rsidRPr="00212406">
        <w:rPr>
          <w:rFonts w:eastAsia="Calibri"/>
        </w:rPr>
        <w:t>Нестер</w:t>
      </w:r>
      <w:proofErr w:type="spellEnd"/>
      <w:r w:rsidR="00212406" w:rsidRPr="00212406">
        <w:rPr>
          <w:rFonts w:eastAsia="Calibri"/>
        </w:rPr>
        <w:t>, И. Б. </w:t>
      </w:r>
      <w:proofErr w:type="spellStart"/>
      <w:r w:rsidR="00212406" w:rsidRPr="00212406">
        <w:rPr>
          <w:rFonts w:eastAsia="Calibri"/>
        </w:rPr>
        <w:t>Радионова</w:t>
      </w:r>
      <w:proofErr w:type="spellEnd"/>
      <w:r w:rsidR="00212406" w:rsidRPr="00212406">
        <w:rPr>
          <w:rFonts w:eastAsia="Calibri"/>
        </w:rPr>
        <w:t xml:space="preserve">. — </w:t>
      </w:r>
      <w:proofErr w:type="gramStart"/>
      <w:r w:rsidR="00212406" w:rsidRPr="00212406">
        <w:rPr>
          <w:rFonts w:eastAsia="Calibri"/>
        </w:rPr>
        <w:t>Барановичи :</w:t>
      </w:r>
      <w:proofErr w:type="gramEnd"/>
      <w:r w:rsidR="00212406" w:rsidRPr="00212406">
        <w:rPr>
          <w:rFonts w:eastAsia="Calibri"/>
        </w:rPr>
        <w:t xml:space="preserve"> </w:t>
      </w:r>
      <w:proofErr w:type="spellStart"/>
      <w:r w:rsidR="00212406" w:rsidRPr="00212406">
        <w:rPr>
          <w:rFonts w:eastAsia="Calibri"/>
        </w:rPr>
        <w:t>БарГУ</w:t>
      </w:r>
      <w:proofErr w:type="spellEnd"/>
      <w:r w:rsidR="00212406" w:rsidRPr="00212406">
        <w:rPr>
          <w:rFonts w:eastAsia="Calibri"/>
        </w:rPr>
        <w:t>, 2019. — Ч. 1. —71 с.</w:t>
      </w:r>
    </w:p>
    <w:p w14:paraId="25422C4C" w14:textId="77777777" w:rsidR="00212406" w:rsidRPr="00212406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r w:rsidRPr="00212406">
        <w:rPr>
          <w:i/>
          <w:sz w:val="18"/>
        </w:rPr>
        <w:t>*</w:t>
      </w:r>
      <w:proofErr w:type="spellStart"/>
      <w:r w:rsidR="000153C8">
        <w:fldChar w:fldCharType="begin"/>
      </w:r>
      <w:r w:rsidR="000153C8">
        <w:instrText xml:space="preserve"> HYPERLINK "http://elib.barsu.by/CGI/irbis64r_15/cgiirbis_64.exe?LNG=&amp;Z21ID=&amp;I21DBN=EC&amp;P21DBN=EC&amp;S21STN=1&amp;S21REF=1&amp;S21FMT=fullwebr&amp;C21COM=S&amp;S21CNR=10&amp;S21P01=0&amp;S21P02=1&amp;S21P03=A=&amp;S21STR=%D0%9D%D0%B5%D1%81%D1%82%D0%B5%D1%80%2C%20%D0%95%2E%20%D0%A4%2E" </w:instrText>
      </w:r>
      <w:r w:rsidR="000153C8">
        <w:fldChar w:fldCharType="separate"/>
      </w:r>
      <w:r w:rsidRPr="00212406">
        <w:rPr>
          <w:rFonts w:eastAsia="Calibri"/>
          <w:i/>
        </w:rPr>
        <w:t>Нестер</w:t>
      </w:r>
      <w:proofErr w:type="spellEnd"/>
      <w:r w:rsidRPr="00212406">
        <w:rPr>
          <w:rFonts w:eastAsia="Calibri"/>
          <w:i/>
        </w:rPr>
        <w:t>, Е. Ф.</w:t>
      </w:r>
      <w:r w:rsidR="000153C8">
        <w:rPr>
          <w:rFonts w:eastAsia="Calibri"/>
          <w:i/>
        </w:rPr>
        <w:fldChar w:fldCharType="end"/>
      </w:r>
      <w:r w:rsidRPr="00212406">
        <w:rPr>
          <w:rFonts w:eastAsia="Calibri"/>
        </w:rPr>
        <w:t xml:space="preserve"> Психологическая диагностика </w:t>
      </w:r>
      <w:proofErr w:type="spellStart"/>
      <w:r w:rsidRPr="00212406">
        <w:rPr>
          <w:rFonts w:eastAsia="Calibri"/>
        </w:rPr>
        <w:t>девиантного</w:t>
      </w:r>
      <w:proofErr w:type="spellEnd"/>
      <w:r w:rsidRPr="00212406">
        <w:rPr>
          <w:rFonts w:eastAsia="Calibri"/>
        </w:rPr>
        <w:t xml:space="preserve"> поведения : </w:t>
      </w:r>
      <w:proofErr w:type="spellStart"/>
      <w:r w:rsidRPr="00212406">
        <w:rPr>
          <w:rFonts w:eastAsia="Calibri"/>
        </w:rPr>
        <w:t>практ</w:t>
      </w:r>
      <w:proofErr w:type="spellEnd"/>
      <w:r w:rsidRPr="00212406">
        <w:rPr>
          <w:rFonts w:eastAsia="Calibri"/>
        </w:rPr>
        <w:t>. пособие / Е. Ф. </w:t>
      </w:r>
      <w:proofErr w:type="spellStart"/>
      <w:r w:rsidRPr="00212406">
        <w:rPr>
          <w:rFonts w:eastAsia="Calibri"/>
        </w:rPr>
        <w:t>Нестер</w:t>
      </w:r>
      <w:proofErr w:type="spellEnd"/>
      <w:r w:rsidRPr="00212406">
        <w:rPr>
          <w:rFonts w:eastAsia="Calibri"/>
        </w:rPr>
        <w:t>, И. Б. </w:t>
      </w:r>
      <w:proofErr w:type="spellStart"/>
      <w:r w:rsidRPr="00212406">
        <w:rPr>
          <w:rFonts w:eastAsia="Calibri"/>
        </w:rPr>
        <w:t>Радионова</w:t>
      </w:r>
      <w:proofErr w:type="spellEnd"/>
      <w:r w:rsidRPr="00212406">
        <w:rPr>
          <w:rFonts w:eastAsia="Calibri"/>
        </w:rPr>
        <w:t xml:space="preserve">. — </w:t>
      </w:r>
      <w:proofErr w:type="gramStart"/>
      <w:r w:rsidRPr="00212406">
        <w:rPr>
          <w:rFonts w:eastAsia="Calibri"/>
        </w:rPr>
        <w:t>Барановичи :</w:t>
      </w:r>
      <w:proofErr w:type="gramEnd"/>
      <w:r w:rsidRPr="00212406">
        <w:rPr>
          <w:rFonts w:eastAsia="Calibri"/>
        </w:rPr>
        <w:t xml:space="preserve"> </w:t>
      </w:r>
      <w:proofErr w:type="spellStart"/>
      <w:r w:rsidRPr="00212406">
        <w:rPr>
          <w:rFonts w:eastAsia="Calibri"/>
        </w:rPr>
        <w:t>БарГУ</w:t>
      </w:r>
      <w:proofErr w:type="spellEnd"/>
      <w:r w:rsidRPr="00212406">
        <w:rPr>
          <w:rFonts w:eastAsia="Calibri"/>
        </w:rPr>
        <w:t>, 2020. — Ч. 2. — 84 с.</w:t>
      </w:r>
    </w:p>
    <w:p w14:paraId="76AA1E19" w14:textId="77777777" w:rsidR="00212406" w:rsidRPr="00212406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r w:rsidRPr="00212406">
        <w:rPr>
          <w:i/>
          <w:sz w:val="18"/>
        </w:rPr>
        <w:t>*</w:t>
      </w:r>
      <w:proofErr w:type="spellStart"/>
      <w:r w:rsidRPr="00212406">
        <w:rPr>
          <w:rFonts w:eastAsia="Calibri"/>
          <w:i/>
        </w:rPr>
        <w:t>Нестер</w:t>
      </w:r>
      <w:proofErr w:type="spellEnd"/>
      <w:r w:rsidRPr="00212406">
        <w:rPr>
          <w:rFonts w:eastAsia="Calibri"/>
          <w:i/>
        </w:rPr>
        <w:t>, Е. Ф</w:t>
      </w:r>
      <w:r w:rsidRPr="00212406">
        <w:rPr>
          <w:rFonts w:eastAsia="Calibri"/>
        </w:rPr>
        <w:t xml:space="preserve">. Психология </w:t>
      </w:r>
      <w:proofErr w:type="spellStart"/>
      <w:r w:rsidRPr="00212406">
        <w:rPr>
          <w:rFonts w:eastAsia="Calibri"/>
        </w:rPr>
        <w:t>девиантного</w:t>
      </w:r>
      <w:proofErr w:type="spellEnd"/>
      <w:r w:rsidRPr="00212406">
        <w:rPr>
          <w:rFonts w:eastAsia="Calibri"/>
        </w:rPr>
        <w:t xml:space="preserve"> поведения (Раздел «Введение в психологию </w:t>
      </w:r>
      <w:proofErr w:type="spellStart"/>
      <w:r w:rsidRPr="00212406">
        <w:rPr>
          <w:rFonts w:eastAsia="Calibri"/>
        </w:rPr>
        <w:t>девиантного</w:t>
      </w:r>
      <w:proofErr w:type="spellEnd"/>
      <w:r w:rsidRPr="00212406">
        <w:rPr>
          <w:rFonts w:eastAsia="Calibri"/>
        </w:rPr>
        <w:t xml:space="preserve"> поведения»</w:t>
      </w:r>
      <w:proofErr w:type="gramStart"/>
      <w:r w:rsidRPr="00212406">
        <w:rPr>
          <w:rFonts w:eastAsia="Calibri"/>
        </w:rPr>
        <w:t>) :</w:t>
      </w:r>
      <w:proofErr w:type="gramEnd"/>
      <w:r w:rsidRPr="00212406">
        <w:rPr>
          <w:rFonts w:eastAsia="Calibri"/>
        </w:rPr>
        <w:t xml:space="preserve"> электронный учебно-методический комплекс по учебной дисциплине для специальности 1-03 04 03 Практическая психология</w:t>
      </w:r>
      <w:r w:rsidRPr="00212406">
        <w:t xml:space="preserve">.— Рег. № </w:t>
      </w:r>
      <w:r w:rsidRPr="00212406">
        <w:rPr>
          <w:rFonts w:eastAsia="Calibri"/>
        </w:rPr>
        <w:t>2152124409 от 06.01.2021.</w:t>
      </w:r>
    </w:p>
    <w:p w14:paraId="775191A6" w14:textId="77777777" w:rsidR="00212406" w:rsidRPr="00212406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r w:rsidRPr="00212406">
        <w:rPr>
          <w:i/>
          <w:sz w:val="18"/>
        </w:rPr>
        <w:t>*</w:t>
      </w:r>
      <w:proofErr w:type="spellStart"/>
      <w:r w:rsidRPr="00212406">
        <w:rPr>
          <w:i/>
          <w:iCs/>
        </w:rPr>
        <w:t>Ничишина</w:t>
      </w:r>
      <w:proofErr w:type="spellEnd"/>
      <w:r w:rsidRPr="00212406">
        <w:rPr>
          <w:i/>
          <w:iCs/>
        </w:rPr>
        <w:t>, Т. В.</w:t>
      </w:r>
      <w:r w:rsidRPr="00212406">
        <w:t xml:space="preserve"> Профилактика </w:t>
      </w:r>
      <w:proofErr w:type="spellStart"/>
      <w:r w:rsidRPr="00212406">
        <w:t>девиантного</w:t>
      </w:r>
      <w:proofErr w:type="spellEnd"/>
      <w:r w:rsidRPr="00212406">
        <w:t xml:space="preserve"> поведения несовершеннолетних в школе и </w:t>
      </w:r>
      <w:proofErr w:type="gramStart"/>
      <w:r w:rsidRPr="00212406">
        <w:t>семье :</w:t>
      </w:r>
      <w:proofErr w:type="gramEnd"/>
      <w:r w:rsidRPr="00212406">
        <w:t xml:space="preserve"> пособие для педагогов учреждений образования, реализующих образовательные программы общего среднего образования с белорусским и русским языками обучения, учреждений дополнительного образования детей и молодежи / Т. В. </w:t>
      </w:r>
      <w:proofErr w:type="spellStart"/>
      <w:r w:rsidRPr="00212406">
        <w:t>Ничишина</w:t>
      </w:r>
      <w:proofErr w:type="spellEnd"/>
      <w:r w:rsidRPr="00212406">
        <w:t xml:space="preserve">. — </w:t>
      </w:r>
      <w:proofErr w:type="gramStart"/>
      <w:r w:rsidRPr="00212406">
        <w:t>Минск :</w:t>
      </w:r>
      <w:proofErr w:type="gramEnd"/>
      <w:r w:rsidRPr="00212406">
        <w:t xml:space="preserve"> Национальный институт образования, 2018. — 248 с.</w:t>
      </w:r>
    </w:p>
    <w:p w14:paraId="0F4D9527" w14:textId="77777777" w:rsidR="00212406" w:rsidRPr="00212406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r w:rsidRPr="00212406">
        <w:rPr>
          <w:i/>
          <w:shd w:val="clear" w:color="auto" w:fill="FFFFFF"/>
        </w:rPr>
        <w:t>Рождественская, Н. А</w:t>
      </w:r>
      <w:r w:rsidRPr="00212406">
        <w:rPr>
          <w:shd w:val="clear" w:color="auto" w:fill="FFFFFF"/>
        </w:rPr>
        <w:t xml:space="preserve">. </w:t>
      </w:r>
      <w:proofErr w:type="spellStart"/>
      <w:r w:rsidRPr="00212406">
        <w:rPr>
          <w:shd w:val="clear" w:color="auto" w:fill="FFFFFF"/>
        </w:rPr>
        <w:t>Девиантное</w:t>
      </w:r>
      <w:proofErr w:type="spellEnd"/>
      <w:r w:rsidRPr="00212406">
        <w:rPr>
          <w:shd w:val="clear" w:color="auto" w:fill="FFFFFF"/>
        </w:rPr>
        <w:t xml:space="preserve"> поведение и основы его профилактики у подростков. Учебное пособие / Н. А. Рождественская. – М.: </w:t>
      </w:r>
      <w:proofErr w:type="spellStart"/>
      <w:r w:rsidRPr="00212406">
        <w:rPr>
          <w:shd w:val="clear" w:color="auto" w:fill="FFFFFF"/>
        </w:rPr>
        <w:t>Теревинф</w:t>
      </w:r>
      <w:proofErr w:type="spellEnd"/>
      <w:r w:rsidRPr="00212406">
        <w:rPr>
          <w:shd w:val="clear" w:color="auto" w:fill="FFFFFF"/>
        </w:rPr>
        <w:t>, 2016. – </w:t>
      </w:r>
      <w:r w:rsidRPr="00212406">
        <w:rPr>
          <w:rStyle w:val="af4"/>
          <w:b w:val="0"/>
          <w:shd w:val="clear" w:color="auto" w:fill="FFFFFF"/>
        </w:rPr>
        <w:t>627</w:t>
      </w:r>
      <w:r w:rsidRPr="00212406">
        <w:rPr>
          <w:shd w:val="clear" w:color="auto" w:fill="FFFFFF"/>
        </w:rPr>
        <w:t> c.</w:t>
      </w:r>
    </w:p>
    <w:p w14:paraId="2E5FB8C9" w14:textId="77777777" w:rsidR="00212406" w:rsidRPr="00212406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r w:rsidRPr="00212406">
        <w:rPr>
          <w:i/>
          <w:shd w:val="clear" w:color="auto" w:fill="FFFFFF"/>
        </w:rPr>
        <w:lastRenderedPageBreak/>
        <w:t>Рожков, М. И</w:t>
      </w:r>
      <w:r w:rsidRPr="00212406">
        <w:rPr>
          <w:shd w:val="clear" w:color="auto" w:fill="FFFFFF"/>
        </w:rPr>
        <w:t xml:space="preserve">. Воспитание трудного ребенка. Дети с </w:t>
      </w:r>
      <w:proofErr w:type="spellStart"/>
      <w:r w:rsidRPr="00212406">
        <w:rPr>
          <w:shd w:val="clear" w:color="auto" w:fill="FFFFFF"/>
        </w:rPr>
        <w:t>девиантным</w:t>
      </w:r>
      <w:proofErr w:type="spellEnd"/>
      <w:r w:rsidRPr="00212406">
        <w:rPr>
          <w:shd w:val="clear" w:color="auto" w:fill="FFFFFF"/>
        </w:rPr>
        <w:t xml:space="preserve"> поведением / М. И. Рожков. – М.: Книга по Требованию, </w:t>
      </w:r>
      <w:r w:rsidRPr="00212406">
        <w:rPr>
          <w:rStyle w:val="af4"/>
          <w:b w:val="0"/>
          <w:shd w:val="clear" w:color="auto" w:fill="FFFFFF"/>
        </w:rPr>
        <w:t>2020</w:t>
      </w:r>
      <w:r w:rsidRPr="00212406">
        <w:rPr>
          <w:shd w:val="clear" w:color="auto" w:fill="FFFFFF"/>
        </w:rPr>
        <w:t>. – 240 c.</w:t>
      </w:r>
    </w:p>
    <w:p w14:paraId="2940B2AA" w14:textId="77777777" w:rsidR="00212406" w:rsidRPr="00212406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r w:rsidRPr="00212406">
        <w:rPr>
          <w:i/>
          <w:shd w:val="clear" w:color="auto" w:fill="FFFFFF"/>
        </w:rPr>
        <w:t>Рожков, М. И</w:t>
      </w:r>
      <w:r w:rsidRPr="00212406">
        <w:rPr>
          <w:shd w:val="clear" w:color="auto" w:fill="FFFFFF"/>
        </w:rPr>
        <w:t xml:space="preserve">. Воспитание трудного ребенка. Дети с </w:t>
      </w:r>
      <w:proofErr w:type="spellStart"/>
      <w:r w:rsidRPr="00212406">
        <w:rPr>
          <w:shd w:val="clear" w:color="auto" w:fill="FFFFFF"/>
        </w:rPr>
        <w:t>девиантным</w:t>
      </w:r>
      <w:proofErr w:type="spellEnd"/>
      <w:r w:rsidRPr="00212406">
        <w:rPr>
          <w:shd w:val="clear" w:color="auto" w:fill="FFFFFF"/>
        </w:rPr>
        <w:t xml:space="preserve"> поведением / М. И. Рожков. – М.: </w:t>
      </w:r>
      <w:proofErr w:type="spellStart"/>
      <w:r w:rsidRPr="00212406">
        <w:rPr>
          <w:shd w:val="clear" w:color="auto" w:fill="FFFFFF"/>
        </w:rPr>
        <w:t>Владос</w:t>
      </w:r>
      <w:proofErr w:type="spellEnd"/>
      <w:r w:rsidRPr="00212406">
        <w:rPr>
          <w:shd w:val="clear" w:color="auto" w:fill="FFFFFF"/>
        </w:rPr>
        <w:t>, </w:t>
      </w:r>
      <w:r w:rsidRPr="00212406">
        <w:rPr>
          <w:rStyle w:val="af4"/>
          <w:b w:val="0"/>
          <w:shd w:val="clear" w:color="auto" w:fill="FFFFFF"/>
        </w:rPr>
        <w:t>2020</w:t>
      </w:r>
      <w:r w:rsidRPr="00212406">
        <w:rPr>
          <w:shd w:val="clear" w:color="auto" w:fill="FFFFFF"/>
        </w:rPr>
        <w:t>. – </w:t>
      </w:r>
      <w:r w:rsidRPr="00212406">
        <w:rPr>
          <w:rStyle w:val="af4"/>
          <w:b w:val="0"/>
          <w:shd w:val="clear" w:color="auto" w:fill="FFFFFF"/>
        </w:rPr>
        <w:t>661</w:t>
      </w:r>
      <w:r w:rsidRPr="00212406">
        <w:rPr>
          <w:shd w:val="clear" w:color="auto" w:fill="FFFFFF"/>
        </w:rPr>
        <w:t> c.</w:t>
      </w:r>
    </w:p>
    <w:p w14:paraId="3212EDB7" w14:textId="77777777" w:rsidR="00212406" w:rsidRPr="00212406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r w:rsidRPr="00212406">
        <w:rPr>
          <w:i/>
          <w:shd w:val="clear" w:color="auto" w:fill="FFFFFF"/>
        </w:rPr>
        <w:t>Рудакова, И. А</w:t>
      </w:r>
      <w:r w:rsidRPr="00212406">
        <w:rPr>
          <w:shd w:val="clear" w:color="auto" w:fill="FFFFFF"/>
        </w:rPr>
        <w:t xml:space="preserve">. </w:t>
      </w:r>
      <w:proofErr w:type="spellStart"/>
      <w:r w:rsidRPr="00212406">
        <w:rPr>
          <w:shd w:val="clear" w:color="auto" w:fill="FFFFFF"/>
        </w:rPr>
        <w:t>Девиантное</w:t>
      </w:r>
      <w:proofErr w:type="spellEnd"/>
      <w:r w:rsidRPr="00212406">
        <w:rPr>
          <w:shd w:val="clear" w:color="auto" w:fill="FFFFFF"/>
        </w:rPr>
        <w:t xml:space="preserve"> поведение: </w:t>
      </w:r>
      <w:proofErr w:type="spellStart"/>
      <w:r w:rsidRPr="00212406">
        <w:rPr>
          <w:shd w:val="clear" w:color="auto" w:fill="FFFFFF"/>
        </w:rPr>
        <w:t>моногр</w:t>
      </w:r>
      <w:proofErr w:type="spellEnd"/>
      <w:r w:rsidRPr="00212406">
        <w:rPr>
          <w:shd w:val="clear" w:color="auto" w:fill="FFFFFF"/>
        </w:rPr>
        <w:t xml:space="preserve">. / И.А. Рудакова, О. С. </w:t>
      </w:r>
      <w:proofErr w:type="spellStart"/>
      <w:r w:rsidRPr="00212406">
        <w:rPr>
          <w:shd w:val="clear" w:color="auto" w:fill="FFFFFF"/>
        </w:rPr>
        <w:t>Ситникова</w:t>
      </w:r>
      <w:proofErr w:type="spellEnd"/>
      <w:r w:rsidRPr="00212406">
        <w:rPr>
          <w:shd w:val="clear" w:color="auto" w:fill="FFFFFF"/>
        </w:rPr>
        <w:t>, Н. Ю. </w:t>
      </w:r>
      <w:proofErr w:type="spellStart"/>
      <w:r w:rsidRPr="00212406">
        <w:rPr>
          <w:shd w:val="clear" w:color="auto" w:fill="FFFFFF"/>
        </w:rPr>
        <w:t>Фальчевкая</w:t>
      </w:r>
      <w:proofErr w:type="spellEnd"/>
      <w:r w:rsidRPr="00212406">
        <w:rPr>
          <w:shd w:val="clear" w:color="auto" w:fill="FFFFFF"/>
        </w:rPr>
        <w:t xml:space="preserve">. – </w:t>
      </w:r>
      <w:proofErr w:type="gramStart"/>
      <w:r w:rsidRPr="00212406">
        <w:rPr>
          <w:shd w:val="clear" w:color="auto" w:fill="FFFFFF"/>
        </w:rPr>
        <w:t>М. :</w:t>
      </w:r>
      <w:proofErr w:type="gramEnd"/>
      <w:r w:rsidRPr="00212406">
        <w:rPr>
          <w:shd w:val="clear" w:color="auto" w:fill="FFFFFF"/>
        </w:rPr>
        <w:t xml:space="preserve"> Феникс, </w:t>
      </w:r>
      <w:r w:rsidRPr="00212406">
        <w:rPr>
          <w:rStyle w:val="af4"/>
          <w:b w:val="0"/>
          <w:shd w:val="clear" w:color="auto" w:fill="FFFFFF"/>
        </w:rPr>
        <w:t>2018</w:t>
      </w:r>
      <w:r w:rsidRPr="00212406">
        <w:rPr>
          <w:shd w:val="clear" w:color="auto" w:fill="FFFFFF"/>
        </w:rPr>
        <w:t>. – 160 c.</w:t>
      </w:r>
    </w:p>
    <w:p w14:paraId="1B3643AC" w14:textId="77777777" w:rsidR="00212406" w:rsidRPr="00212406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r w:rsidRPr="00212406">
        <w:rPr>
          <w:i/>
          <w:shd w:val="clear" w:color="auto" w:fill="FFFFFF"/>
        </w:rPr>
        <w:t>Скляров, С. В</w:t>
      </w:r>
      <w:r w:rsidRPr="00212406">
        <w:rPr>
          <w:shd w:val="clear" w:color="auto" w:fill="FFFFFF"/>
        </w:rPr>
        <w:t>. Вина и мотивы преступного поведения / С. В. Скляров. – М.: Юридический центр, </w:t>
      </w:r>
      <w:r w:rsidRPr="00212406">
        <w:rPr>
          <w:rStyle w:val="af4"/>
          <w:b w:val="0"/>
          <w:shd w:val="clear" w:color="auto" w:fill="FFFFFF"/>
        </w:rPr>
        <w:t>2015</w:t>
      </w:r>
      <w:r w:rsidRPr="00212406">
        <w:rPr>
          <w:shd w:val="clear" w:color="auto" w:fill="FFFFFF"/>
        </w:rPr>
        <w:t>. – </w:t>
      </w:r>
      <w:r w:rsidRPr="00212406">
        <w:rPr>
          <w:rStyle w:val="af4"/>
          <w:b w:val="0"/>
          <w:shd w:val="clear" w:color="auto" w:fill="FFFFFF"/>
        </w:rPr>
        <w:t>213</w:t>
      </w:r>
      <w:r w:rsidRPr="00212406">
        <w:rPr>
          <w:shd w:val="clear" w:color="auto" w:fill="FFFFFF"/>
        </w:rPr>
        <w:t> c.</w:t>
      </w:r>
    </w:p>
    <w:p w14:paraId="0BCEEE30" w14:textId="77777777" w:rsidR="00212406" w:rsidRPr="00212406" w:rsidRDefault="00212406" w:rsidP="00212406">
      <w:pPr>
        <w:numPr>
          <w:ilvl w:val="0"/>
          <w:numId w:val="10"/>
        </w:numPr>
        <w:ind w:left="0" w:firstLine="340"/>
        <w:jc w:val="both"/>
        <w:rPr>
          <w:bCs/>
        </w:rPr>
      </w:pPr>
      <w:r w:rsidRPr="00212406">
        <w:rPr>
          <w:rFonts w:eastAsia="Calibri"/>
          <w:i/>
        </w:rPr>
        <w:t>Фурманов, И. А.</w:t>
      </w:r>
      <w:r w:rsidRPr="00212406">
        <w:rPr>
          <w:rFonts w:eastAsia="Calibri"/>
        </w:rPr>
        <w:t xml:space="preserve"> Детская агрессивность: психодиагностика и коррекция / И. А. Фурманов. </w:t>
      </w:r>
      <w:r w:rsidRPr="00212406">
        <w:t>—</w:t>
      </w:r>
      <w:r w:rsidRPr="00212406">
        <w:rPr>
          <w:rFonts w:eastAsia="Calibri"/>
        </w:rPr>
        <w:t xml:space="preserve"> </w:t>
      </w:r>
      <w:proofErr w:type="gramStart"/>
      <w:r w:rsidRPr="00212406">
        <w:rPr>
          <w:rFonts w:eastAsia="Calibri"/>
        </w:rPr>
        <w:t>Мн. :</w:t>
      </w:r>
      <w:proofErr w:type="gramEnd"/>
      <w:r w:rsidRPr="00212406">
        <w:rPr>
          <w:rFonts w:eastAsia="Calibri"/>
        </w:rPr>
        <w:t xml:space="preserve"> Ильин В. П., 1996. </w:t>
      </w:r>
      <w:r w:rsidRPr="00212406">
        <w:t>—</w:t>
      </w:r>
      <w:r w:rsidRPr="00212406">
        <w:rPr>
          <w:rFonts w:eastAsia="Calibri"/>
        </w:rPr>
        <w:t xml:space="preserve"> 192 с.</w:t>
      </w:r>
    </w:p>
    <w:p w14:paraId="1C944C9B" w14:textId="77777777" w:rsidR="00212406" w:rsidRPr="00212406" w:rsidRDefault="00212406" w:rsidP="00212406">
      <w:pPr>
        <w:pStyle w:val="af0"/>
        <w:numPr>
          <w:ilvl w:val="0"/>
          <w:numId w:val="10"/>
        </w:numPr>
        <w:ind w:left="0" w:firstLine="340"/>
        <w:jc w:val="both"/>
        <w:rPr>
          <w:rFonts w:ascii="Times New Roman" w:eastAsia="Calibri" w:hAnsi="Times New Roman"/>
        </w:rPr>
      </w:pPr>
      <w:r w:rsidRPr="00212406">
        <w:rPr>
          <w:rFonts w:ascii="Times New Roman" w:hAnsi="Times New Roman"/>
          <w:i/>
          <w:sz w:val="18"/>
        </w:rPr>
        <w:t>*</w:t>
      </w:r>
      <w:r w:rsidRPr="00212406">
        <w:rPr>
          <w:rFonts w:ascii="Times New Roman" w:eastAsia="Calibri" w:hAnsi="Times New Roman"/>
          <w:i/>
        </w:rPr>
        <w:t>Фурманов, И. А.</w:t>
      </w:r>
      <w:r w:rsidRPr="00212406">
        <w:rPr>
          <w:rFonts w:ascii="Times New Roman" w:eastAsia="Calibri" w:hAnsi="Times New Roman"/>
        </w:rPr>
        <w:t xml:space="preserve"> Агрессия и насилие: диагностика, профилактика и коррекция / И. А. Фурманов. </w:t>
      </w:r>
      <w:r w:rsidRPr="00212406">
        <w:rPr>
          <w:rFonts w:ascii="Times New Roman" w:hAnsi="Times New Roman"/>
        </w:rPr>
        <w:t xml:space="preserve">— </w:t>
      </w:r>
      <w:r w:rsidRPr="00212406">
        <w:rPr>
          <w:rFonts w:ascii="Times New Roman" w:eastAsia="Calibri" w:hAnsi="Times New Roman"/>
        </w:rPr>
        <w:t>СПб</w:t>
      </w:r>
      <w:proofErr w:type="gramStart"/>
      <w:r w:rsidRPr="00212406">
        <w:rPr>
          <w:rFonts w:ascii="Times New Roman" w:eastAsia="Calibri" w:hAnsi="Times New Roman"/>
        </w:rPr>
        <w:t>. :</w:t>
      </w:r>
      <w:proofErr w:type="gramEnd"/>
      <w:r w:rsidRPr="00212406">
        <w:rPr>
          <w:rFonts w:ascii="Times New Roman" w:eastAsia="Calibri" w:hAnsi="Times New Roman"/>
        </w:rPr>
        <w:t xml:space="preserve"> Речь, 2007. </w:t>
      </w:r>
      <w:r w:rsidRPr="00212406">
        <w:rPr>
          <w:rFonts w:ascii="Times New Roman" w:hAnsi="Times New Roman"/>
        </w:rPr>
        <w:t>—</w:t>
      </w:r>
      <w:r w:rsidRPr="00212406">
        <w:rPr>
          <w:rFonts w:ascii="Times New Roman" w:eastAsia="Calibri" w:hAnsi="Times New Roman"/>
        </w:rPr>
        <w:t xml:space="preserve"> 479 с.</w:t>
      </w:r>
    </w:p>
    <w:p w14:paraId="004B8D63" w14:textId="77777777" w:rsidR="00212406" w:rsidRPr="00212406" w:rsidRDefault="00212406" w:rsidP="00212406">
      <w:pPr>
        <w:jc w:val="both"/>
        <w:rPr>
          <w:bCs/>
        </w:rPr>
      </w:pPr>
    </w:p>
    <w:p w14:paraId="43E5E6B0" w14:textId="2D2D91ED" w:rsidR="00212406" w:rsidRPr="00393C21" w:rsidRDefault="00212406" w:rsidP="00212406">
      <w:pPr>
        <w:pStyle w:val="ac"/>
        <w:jc w:val="center"/>
        <w:rPr>
          <w:b/>
        </w:rPr>
      </w:pPr>
      <w:r w:rsidRPr="00393C21">
        <w:rPr>
          <w:b/>
        </w:rPr>
        <w:t>Дополнительные учебные издания</w:t>
      </w:r>
    </w:p>
    <w:p w14:paraId="76460CB8" w14:textId="77777777" w:rsidR="00212406" w:rsidRPr="00CE386E" w:rsidRDefault="00212406" w:rsidP="00212406">
      <w:pPr>
        <w:jc w:val="center"/>
        <w:rPr>
          <w:b/>
          <w:i/>
          <w:sz w:val="22"/>
          <w:szCs w:val="22"/>
        </w:rPr>
      </w:pPr>
    </w:p>
    <w:p w14:paraId="7862D38B" w14:textId="77777777" w:rsidR="00212406" w:rsidRPr="00393C21" w:rsidRDefault="00212406" w:rsidP="00212406">
      <w:pPr>
        <w:numPr>
          <w:ilvl w:val="0"/>
          <w:numId w:val="32"/>
        </w:numPr>
        <w:ind w:left="0" w:firstLine="340"/>
        <w:jc w:val="both"/>
        <w:rPr>
          <w:bCs/>
        </w:rPr>
      </w:pPr>
      <w:r w:rsidRPr="00393C21">
        <w:rPr>
          <w:i/>
          <w:shd w:val="clear" w:color="auto" w:fill="FFFFFF"/>
        </w:rPr>
        <w:t xml:space="preserve">Залыгина, Н. </w:t>
      </w:r>
      <w:proofErr w:type="spellStart"/>
      <w:r w:rsidRPr="00393C21">
        <w:rPr>
          <w:i/>
          <w:shd w:val="clear" w:color="auto" w:fill="FFFFFF"/>
        </w:rPr>
        <w:t>А.</w:t>
      </w:r>
      <w:r w:rsidRPr="00393C21">
        <w:rPr>
          <w:shd w:val="clear" w:color="auto" w:fill="FFFFFF"/>
        </w:rPr>
        <w:t>Аддиктивное</w:t>
      </w:r>
      <w:proofErr w:type="spellEnd"/>
      <w:r w:rsidRPr="00393C21">
        <w:rPr>
          <w:shd w:val="clear" w:color="auto" w:fill="FFFFFF"/>
        </w:rPr>
        <w:t xml:space="preserve"> поведение молодежи: профилактика и психотерапия зависимостей / Н. А. Залыгина, Я.</w:t>
      </w:r>
      <w:r w:rsidRPr="00393C21">
        <w:t> </w:t>
      </w:r>
      <w:r w:rsidRPr="00393C21">
        <w:rPr>
          <w:shd w:val="clear" w:color="auto" w:fill="FFFFFF"/>
        </w:rPr>
        <w:t>Л. Обухов, В. А. Поликарпов. – М.: Пропилеи, </w:t>
      </w:r>
      <w:r w:rsidRPr="00393C21">
        <w:rPr>
          <w:rStyle w:val="af4"/>
          <w:b w:val="0"/>
          <w:shd w:val="clear" w:color="auto" w:fill="FFFFFF"/>
        </w:rPr>
        <w:t>2013</w:t>
      </w:r>
      <w:r w:rsidRPr="00393C21">
        <w:rPr>
          <w:shd w:val="clear" w:color="auto" w:fill="FFFFFF"/>
        </w:rPr>
        <w:t>. – 196 c.</w:t>
      </w:r>
    </w:p>
    <w:p w14:paraId="025A807F" w14:textId="77777777" w:rsidR="00212406" w:rsidRPr="00023F0E" w:rsidRDefault="00212406" w:rsidP="00212406">
      <w:pPr>
        <w:numPr>
          <w:ilvl w:val="0"/>
          <w:numId w:val="32"/>
        </w:numPr>
        <w:ind w:left="0" w:firstLine="340"/>
        <w:jc w:val="both"/>
        <w:rPr>
          <w:bCs/>
        </w:rPr>
      </w:pPr>
      <w:r w:rsidRPr="00023F0E">
        <w:rPr>
          <w:shd w:val="clear" w:color="auto" w:fill="FFFFFF"/>
        </w:rPr>
        <w:t xml:space="preserve">Интернет-зависимое поведение у подростков. Клиника, диагностика, профилактика / сост. </w:t>
      </w:r>
      <w:r w:rsidRPr="00023F0E">
        <w:rPr>
          <w:color w:val="000000"/>
        </w:rPr>
        <w:t>В. Л. Малыгин</w:t>
      </w:r>
      <w:r w:rsidRPr="00023F0E">
        <w:rPr>
          <w:shd w:val="clear" w:color="auto" w:fill="FFFFFF"/>
        </w:rPr>
        <w:t xml:space="preserve"> – М.: Арсенал образования, 2010. – 136 c.</w:t>
      </w:r>
    </w:p>
    <w:p w14:paraId="65004B7F" w14:textId="672C5657" w:rsidR="00212406" w:rsidRPr="00023F0E" w:rsidRDefault="00A4208A" w:rsidP="00212406">
      <w:pPr>
        <w:numPr>
          <w:ilvl w:val="0"/>
          <w:numId w:val="32"/>
        </w:numPr>
        <w:ind w:left="0" w:firstLine="340"/>
        <w:jc w:val="both"/>
        <w:rPr>
          <w:bCs/>
        </w:rPr>
      </w:pPr>
      <w:r w:rsidRPr="00212406">
        <w:rPr>
          <w:i/>
          <w:sz w:val="18"/>
        </w:rPr>
        <w:t>*</w:t>
      </w:r>
      <w:r w:rsidR="00212406" w:rsidRPr="00023F0E">
        <w:rPr>
          <w:i/>
          <w:shd w:val="clear" w:color="auto" w:fill="FFFFFF"/>
        </w:rPr>
        <w:t>Ковальчук</w:t>
      </w:r>
      <w:r w:rsidR="00212406" w:rsidRPr="00023F0E">
        <w:rPr>
          <w:shd w:val="clear" w:color="auto" w:fill="FFFFFF"/>
        </w:rPr>
        <w:t xml:space="preserve">, </w:t>
      </w:r>
      <w:r w:rsidR="00212406" w:rsidRPr="00023F0E">
        <w:rPr>
          <w:i/>
          <w:shd w:val="clear" w:color="auto" w:fill="FFFFFF"/>
        </w:rPr>
        <w:t>М. А</w:t>
      </w:r>
      <w:r w:rsidR="00212406" w:rsidRPr="00023F0E">
        <w:rPr>
          <w:shd w:val="clear" w:color="auto" w:fill="FFFFFF"/>
        </w:rPr>
        <w:t xml:space="preserve">. </w:t>
      </w:r>
      <w:proofErr w:type="spellStart"/>
      <w:r w:rsidR="00212406" w:rsidRPr="00023F0E">
        <w:rPr>
          <w:shd w:val="clear" w:color="auto" w:fill="FFFFFF"/>
        </w:rPr>
        <w:t>Девиантное</w:t>
      </w:r>
      <w:proofErr w:type="spellEnd"/>
      <w:r w:rsidR="00212406" w:rsidRPr="00023F0E">
        <w:rPr>
          <w:shd w:val="clear" w:color="auto" w:fill="FFFFFF"/>
        </w:rPr>
        <w:t xml:space="preserve"> поведение. Профилактика, коррекция, реабилитация / М. А. Ковальчук, И.Ю. Тарханова. – М.: </w:t>
      </w:r>
      <w:proofErr w:type="spellStart"/>
      <w:r w:rsidR="00212406" w:rsidRPr="00023F0E">
        <w:rPr>
          <w:shd w:val="clear" w:color="auto" w:fill="FFFFFF"/>
        </w:rPr>
        <w:t>Владос</w:t>
      </w:r>
      <w:proofErr w:type="spellEnd"/>
      <w:r w:rsidR="00212406" w:rsidRPr="00023F0E">
        <w:rPr>
          <w:shd w:val="clear" w:color="auto" w:fill="FFFFFF"/>
        </w:rPr>
        <w:t>, 2010. – 288 c.</w:t>
      </w:r>
    </w:p>
    <w:p w14:paraId="575D2C4B" w14:textId="77777777" w:rsidR="00212406" w:rsidRPr="00023F0E" w:rsidRDefault="00212406" w:rsidP="00212406">
      <w:pPr>
        <w:numPr>
          <w:ilvl w:val="0"/>
          <w:numId w:val="32"/>
        </w:numPr>
        <w:ind w:left="0" w:firstLine="340"/>
        <w:jc w:val="both"/>
        <w:rPr>
          <w:bCs/>
        </w:rPr>
      </w:pPr>
      <w:r w:rsidRPr="00023F0E">
        <w:rPr>
          <w:i/>
          <w:shd w:val="clear" w:color="auto" w:fill="FFFFFF"/>
        </w:rPr>
        <w:t>Ковальчук, М. А.</w:t>
      </w:r>
      <w:r w:rsidRPr="00023F0E">
        <w:rPr>
          <w:shd w:val="clear" w:color="auto" w:fill="FFFFFF"/>
        </w:rPr>
        <w:t xml:space="preserve"> </w:t>
      </w:r>
      <w:proofErr w:type="spellStart"/>
      <w:r w:rsidRPr="00023F0E">
        <w:rPr>
          <w:shd w:val="clear" w:color="auto" w:fill="FFFFFF"/>
        </w:rPr>
        <w:t>Девиантное</w:t>
      </w:r>
      <w:proofErr w:type="spellEnd"/>
      <w:r w:rsidRPr="00023F0E">
        <w:rPr>
          <w:shd w:val="clear" w:color="auto" w:fill="FFFFFF"/>
        </w:rPr>
        <w:t xml:space="preserve"> поведение. Профилактика, коррекция, реабилитация / М. А. Ковальчук, И. Ю. Тарханова. – М.: </w:t>
      </w:r>
      <w:proofErr w:type="spellStart"/>
      <w:r w:rsidRPr="00023F0E">
        <w:rPr>
          <w:shd w:val="clear" w:color="auto" w:fill="FFFFFF"/>
        </w:rPr>
        <w:t>Владос</w:t>
      </w:r>
      <w:proofErr w:type="spellEnd"/>
      <w:r w:rsidRPr="00023F0E">
        <w:rPr>
          <w:shd w:val="clear" w:color="auto" w:fill="FFFFFF"/>
        </w:rPr>
        <w:t>-Пресс, КДУ, 2013. – 286 c.</w:t>
      </w:r>
    </w:p>
    <w:p w14:paraId="2C790BF8" w14:textId="77777777" w:rsidR="00212406" w:rsidRPr="00840495" w:rsidRDefault="00212406" w:rsidP="00212406">
      <w:pPr>
        <w:numPr>
          <w:ilvl w:val="0"/>
          <w:numId w:val="32"/>
        </w:numPr>
        <w:ind w:left="0" w:firstLine="340"/>
        <w:jc w:val="both"/>
        <w:rPr>
          <w:bCs/>
        </w:rPr>
      </w:pPr>
      <w:r w:rsidRPr="00023F0E">
        <w:rPr>
          <w:i/>
          <w:shd w:val="clear" w:color="auto" w:fill="FFFFFF"/>
        </w:rPr>
        <w:t>Колесникова, Г. И</w:t>
      </w:r>
      <w:r w:rsidRPr="00023F0E">
        <w:rPr>
          <w:shd w:val="clear" w:color="auto" w:fill="FFFFFF"/>
        </w:rPr>
        <w:t xml:space="preserve">. </w:t>
      </w:r>
      <w:proofErr w:type="spellStart"/>
      <w:r w:rsidRPr="00023F0E">
        <w:rPr>
          <w:shd w:val="clear" w:color="auto" w:fill="FFFFFF"/>
        </w:rPr>
        <w:t>Девиантное</w:t>
      </w:r>
      <w:proofErr w:type="spellEnd"/>
      <w:r w:rsidRPr="00023F0E">
        <w:rPr>
          <w:shd w:val="clear" w:color="auto" w:fill="FFFFFF"/>
        </w:rPr>
        <w:t xml:space="preserve"> поведение для студентов вузов / Г.И. Колесникова, А.Б. Котова, И.А. </w:t>
      </w:r>
      <w:proofErr w:type="spellStart"/>
      <w:r w:rsidRPr="00023F0E">
        <w:rPr>
          <w:shd w:val="clear" w:color="auto" w:fill="FFFFFF"/>
        </w:rPr>
        <w:t>Петрулевич</w:t>
      </w:r>
      <w:proofErr w:type="spellEnd"/>
      <w:r w:rsidRPr="00023F0E">
        <w:rPr>
          <w:shd w:val="clear" w:color="auto" w:fill="FFFFFF"/>
        </w:rPr>
        <w:t>. – М.: Феникс, </w:t>
      </w:r>
      <w:r w:rsidRPr="00023F0E">
        <w:rPr>
          <w:rStyle w:val="af4"/>
          <w:b w:val="0"/>
          <w:shd w:val="clear" w:color="auto" w:fill="FFFFFF"/>
        </w:rPr>
        <w:t>2012</w:t>
      </w:r>
      <w:r w:rsidRPr="00023F0E">
        <w:rPr>
          <w:shd w:val="clear" w:color="auto" w:fill="FFFFFF"/>
        </w:rPr>
        <w:t>. – 128 c.</w:t>
      </w:r>
    </w:p>
    <w:p w14:paraId="3ACCF0F3" w14:textId="77777777" w:rsidR="00212406" w:rsidRPr="00F525FC" w:rsidRDefault="00212406" w:rsidP="00212406">
      <w:pPr>
        <w:numPr>
          <w:ilvl w:val="0"/>
          <w:numId w:val="32"/>
        </w:numPr>
        <w:ind w:left="0" w:firstLine="340"/>
        <w:jc w:val="both"/>
        <w:rPr>
          <w:bCs/>
        </w:rPr>
      </w:pPr>
      <w:r w:rsidRPr="00023F0E">
        <w:rPr>
          <w:i/>
          <w:shd w:val="clear" w:color="auto" w:fill="FFFFFF"/>
        </w:rPr>
        <w:t>Красовский, Ю. Д</w:t>
      </w:r>
      <w:r w:rsidRPr="00023F0E">
        <w:rPr>
          <w:shd w:val="clear" w:color="auto" w:fill="FFFFFF"/>
        </w:rPr>
        <w:t xml:space="preserve">. Архитектоника организационного поведения / Ю.Д. Красовский. – М.: </w:t>
      </w:r>
      <w:proofErr w:type="spellStart"/>
      <w:r w:rsidRPr="00023F0E">
        <w:rPr>
          <w:shd w:val="clear" w:color="auto" w:fill="FFFFFF"/>
        </w:rPr>
        <w:t>Юнити</w:t>
      </w:r>
      <w:proofErr w:type="spellEnd"/>
      <w:r w:rsidRPr="00023F0E">
        <w:rPr>
          <w:shd w:val="clear" w:color="auto" w:fill="FFFFFF"/>
        </w:rPr>
        <w:t>-Дана, </w:t>
      </w:r>
      <w:r w:rsidRPr="00023F0E">
        <w:rPr>
          <w:rStyle w:val="af4"/>
          <w:b w:val="0"/>
          <w:shd w:val="clear" w:color="auto" w:fill="FFFFFF"/>
        </w:rPr>
        <w:t>2013</w:t>
      </w:r>
      <w:r w:rsidRPr="00023F0E">
        <w:rPr>
          <w:shd w:val="clear" w:color="auto" w:fill="FFFFFF"/>
        </w:rPr>
        <w:t>. – 334 c.</w:t>
      </w:r>
    </w:p>
    <w:p w14:paraId="63447B88" w14:textId="77777777" w:rsidR="00212406" w:rsidRPr="00212406" w:rsidRDefault="00212406" w:rsidP="00212406">
      <w:pPr>
        <w:numPr>
          <w:ilvl w:val="0"/>
          <w:numId w:val="32"/>
        </w:numPr>
        <w:ind w:left="0" w:firstLine="340"/>
        <w:jc w:val="both"/>
        <w:rPr>
          <w:bCs/>
        </w:rPr>
      </w:pPr>
      <w:r w:rsidRPr="00212406">
        <w:rPr>
          <w:bCs/>
          <w:i/>
        </w:rPr>
        <w:t>Менделевич, В. Д</w:t>
      </w:r>
      <w:r w:rsidRPr="00212406">
        <w:rPr>
          <w:bCs/>
        </w:rPr>
        <w:t xml:space="preserve">. Психология </w:t>
      </w:r>
      <w:proofErr w:type="spellStart"/>
      <w:r w:rsidRPr="00212406">
        <w:rPr>
          <w:bCs/>
        </w:rPr>
        <w:t>девиантного</w:t>
      </w:r>
      <w:proofErr w:type="spellEnd"/>
      <w:r w:rsidRPr="00212406">
        <w:rPr>
          <w:bCs/>
        </w:rPr>
        <w:t xml:space="preserve"> </w:t>
      </w:r>
      <w:proofErr w:type="gramStart"/>
      <w:r w:rsidRPr="00212406">
        <w:rPr>
          <w:bCs/>
        </w:rPr>
        <w:t>поведения :</w:t>
      </w:r>
      <w:proofErr w:type="gramEnd"/>
      <w:r w:rsidRPr="00212406">
        <w:rPr>
          <w:bCs/>
        </w:rPr>
        <w:t xml:space="preserve"> учеб. пособие / В. Д. Менделевич. — СПб</w:t>
      </w:r>
      <w:proofErr w:type="gramStart"/>
      <w:r w:rsidRPr="00212406">
        <w:rPr>
          <w:bCs/>
        </w:rPr>
        <w:t>. :</w:t>
      </w:r>
      <w:proofErr w:type="gramEnd"/>
      <w:r w:rsidRPr="00212406">
        <w:rPr>
          <w:bCs/>
        </w:rPr>
        <w:t xml:space="preserve"> Речь, 2005. — 445 с.</w:t>
      </w:r>
    </w:p>
    <w:p w14:paraId="554407C4" w14:textId="77777777" w:rsidR="00212406" w:rsidRPr="00212406" w:rsidRDefault="00212406" w:rsidP="00212406">
      <w:pPr>
        <w:numPr>
          <w:ilvl w:val="0"/>
          <w:numId w:val="32"/>
        </w:numPr>
        <w:ind w:left="0" w:firstLine="340"/>
        <w:jc w:val="both"/>
        <w:rPr>
          <w:bCs/>
        </w:rPr>
      </w:pPr>
      <w:r w:rsidRPr="00212406">
        <w:rPr>
          <w:i/>
          <w:shd w:val="clear" w:color="auto" w:fill="FFFFFF"/>
        </w:rPr>
        <w:t>Рассел, Дж</w:t>
      </w:r>
      <w:r w:rsidRPr="00212406">
        <w:rPr>
          <w:shd w:val="clear" w:color="auto" w:fill="FFFFFF"/>
        </w:rPr>
        <w:t xml:space="preserve">. </w:t>
      </w:r>
      <w:proofErr w:type="spellStart"/>
      <w:r w:rsidRPr="00212406">
        <w:rPr>
          <w:shd w:val="clear" w:color="auto" w:fill="FFFFFF"/>
        </w:rPr>
        <w:t>Девиантное</w:t>
      </w:r>
      <w:proofErr w:type="spellEnd"/>
      <w:r w:rsidRPr="00212406">
        <w:rPr>
          <w:shd w:val="clear" w:color="auto" w:fill="FFFFFF"/>
        </w:rPr>
        <w:t xml:space="preserve"> поведение / Джесси Рассел. –М.: Книга по Требованию, 2012. – </w:t>
      </w:r>
      <w:r w:rsidRPr="00212406">
        <w:rPr>
          <w:rStyle w:val="af4"/>
          <w:b w:val="0"/>
          <w:shd w:val="clear" w:color="auto" w:fill="FFFFFF"/>
        </w:rPr>
        <w:t>857</w:t>
      </w:r>
      <w:r w:rsidRPr="00212406">
        <w:rPr>
          <w:shd w:val="clear" w:color="auto" w:fill="FFFFFF"/>
        </w:rPr>
        <w:t> c.</w:t>
      </w:r>
    </w:p>
    <w:p w14:paraId="2DEAD19B" w14:textId="77777777" w:rsidR="00212406" w:rsidRPr="00212406" w:rsidRDefault="00212406" w:rsidP="00212406">
      <w:pPr>
        <w:numPr>
          <w:ilvl w:val="0"/>
          <w:numId w:val="32"/>
        </w:numPr>
        <w:ind w:left="0" w:firstLine="340"/>
        <w:jc w:val="both"/>
        <w:rPr>
          <w:bCs/>
        </w:rPr>
      </w:pPr>
      <w:r w:rsidRPr="00212406">
        <w:rPr>
          <w:i/>
          <w:shd w:val="clear" w:color="auto" w:fill="FFFFFF"/>
        </w:rPr>
        <w:t>Рожков, М. И</w:t>
      </w:r>
      <w:r w:rsidRPr="00212406">
        <w:rPr>
          <w:shd w:val="clear" w:color="auto" w:fill="FFFFFF"/>
        </w:rPr>
        <w:t xml:space="preserve">. Воспитание трудного ребенка. Дети с </w:t>
      </w:r>
      <w:proofErr w:type="spellStart"/>
      <w:r w:rsidRPr="00212406">
        <w:rPr>
          <w:shd w:val="clear" w:color="auto" w:fill="FFFFFF"/>
        </w:rPr>
        <w:t>девиантным</w:t>
      </w:r>
      <w:proofErr w:type="spellEnd"/>
      <w:r w:rsidRPr="00212406">
        <w:rPr>
          <w:shd w:val="clear" w:color="auto" w:fill="FFFFFF"/>
        </w:rPr>
        <w:t xml:space="preserve"> поведением / М. И. Рожков. – М.: Книга по Требованию, </w:t>
      </w:r>
      <w:r w:rsidRPr="00212406">
        <w:rPr>
          <w:rStyle w:val="af4"/>
          <w:b w:val="0"/>
          <w:shd w:val="clear" w:color="auto" w:fill="FFFFFF"/>
        </w:rPr>
        <w:t>2014</w:t>
      </w:r>
      <w:r w:rsidRPr="00212406">
        <w:rPr>
          <w:shd w:val="clear" w:color="auto" w:fill="FFFFFF"/>
        </w:rPr>
        <w:t>. – 240 c.</w:t>
      </w:r>
    </w:p>
    <w:p w14:paraId="2477F443" w14:textId="77777777" w:rsidR="00212406" w:rsidRPr="00212406" w:rsidRDefault="00212406" w:rsidP="00212406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340"/>
        <w:jc w:val="both"/>
        <w:rPr>
          <w:bCs/>
        </w:rPr>
      </w:pPr>
      <w:r w:rsidRPr="00212406">
        <w:rPr>
          <w:i/>
          <w:shd w:val="clear" w:color="auto" w:fill="FFFFFF"/>
        </w:rPr>
        <w:t>Рудакова, И. А</w:t>
      </w:r>
      <w:r w:rsidRPr="00212406">
        <w:rPr>
          <w:shd w:val="clear" w:color="auto" w:fill="FFFFFF"/>
        </w:rPr>
        <w:t xml:space="preserve">. </w:t>
      </w:r>
      <w:proofErr w:type="spellStart"/>
      <w:r w:rsidRPr="00212406">
        <w:rPr>
          <w:shd w:val="clear" w:color="auto" w:fill="FFFFFF"/>
        </w:rPr>
        <w:t>Девиантное</w:t>
      </w:r>
      <w:proofErr w:type="spellEnd"/>
      <w:r w:rsidRPr="00212406">
        <w:rPr>
          <w:shd w:val="clear" w:color="auto" w:fill="FFFFFF"/>
        </w:rPr>
        <w:t xml:space="preserve"> поведение / И. А. Рудакова, О. С. </w:t>
      </w:r>
      <w:proofErr w:type="spellStart"/>
      <w:r w:rsidRPr="00212406">
        <w:rPr>
          <w:shd w:val="clear" w:color="auto" w:fill="FFFFFF"/>
        </w:rPr>
        <w:t>Ситникова</w:t>
      </w:r>
      <w:proofErr w:type="spellEnd"/>
      <w:r w:rsidRPr="00212406">
        <w:rPr>
          <w:shd w:val="clear" w:color="auto" w:fill="FFFFFF"/>
        </w:rPr>
        <w:t xml:space="preserve">, Н. Ю. </w:t>
      </w:r>
      <w:proofErr w:type="spellStart"/>
      <w:r w:rsidRPr="00212406">
        <w:rPr>
          <w:shd w:val="clear" w:color="auto" w:fill="FFFFFF"/>
        </w:rPr>
        <w:t>Фальчевкая</w:t>
      </w:r>
      <w:proofErr w:type="spellEnd"/>
      <w:r w:rsidRPr="00212406">
        <w:rPr>
          <w:shd w:val="clear" w:color="auto" w:fill="FFFFFF"/>
        </w:rPr>
        <w:t>. – М.: Феникс, </w:t>
      </w:r>
      <w:r w:rsidRPr="00212406">
        <w:rPr>
          <w:rStyle w:val="af4"/>
          <w:b w:val="0"/>
          <w:shd w:val="clear" w:color="auto" w:fill="FFFFFF"/>
        </w:rPr>
        <w:t>2016</w:t>
      </w:r>
      <w:r w:rsidRPr="00212406">
        <w:rPr>
          <w:shd w:val="clear" w:color="auto" w:fill="FFFFFF"/>
        </w:rPr>
        <w:t xml:space="preserve">. – 160 c. </w:t>
      </w:r>
    </w:p>
    <w:p w14:paraId="28E276B9" w14:textId="77777777" w:rsidR="00212406" w:rsidRPr="00212406" w:rsidRDefault="00212406" w:rsidP="00212406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340"/>
        <w:jc w:val="both"/>
        <w:rPr>
          <w:bCs/>
        </w:rPr>
      </w:pPr>
      <w:proofErr w:type="spellStart"/>
      <w:r w:rsidRPr="00212406">
        <w:rPr>
          <w:i/>
          <w:shd w:val="clear" w:color="auto" w:fill="FFFFFF"/>
        </w:rPr>
        <w:t>Сакович</w:t>
      </w:r>
      <w:proofErr w:type="spellEnd"/>
      <w:r w:rsidRPr="00212406">
        <w:rPr>
          <w:shd w:val="clear" w:color="auto" w:fill="FFFFFF"/>
        </w:rPr>
        <w:t xml:space="preserve">, </w:t>
      </w:r>
      <w:r w:rsidRPr="00212406">
        <w:rPr>
          <w:i/>
          <w:shd w:val="clear" w:color="auto" w:fill="FFFFFF"/>
        </w:rPr>
        <w:t>Н. А.</w:t>
      </w:r>
      <w:r w:rsidRPr="00212406">
        <w:rPr>
          <w:shd w:val="clear" w:color="auto" w:fill="FFFFFF"/>
        </w:rPr>
        <w:t xml:space="preserve"> Диалоги на </w:t>
      </w:r>
      <w:proofErr w:type="spellStart"/>
      <w:r w:rsidRPr="00212406">
        <w:rPr>
          <w:shd w:val="clear" w:color="auto" w:fill="FFFFFF"/>
        </w:rPr>
        <w:t>Аидовом</w:t>
      </w:r>
      <w:proofErr w:type="spellEnd"/>
      <w:r w:rsidRPr="00212406">
        <w:rPr>
          <w:shd w:val="clear" w:color="auto" w:fill="FFFFFF"/>
        </w:rPr>
        <w:t xml:space="preserve"> пороге. </w:t>
      </w:r>
      <w:proofErr w:type="spellStart"/>
      <w:r w:rsidRPr="00212406">
        <w:rPr>
          <w:shd w:val="clear" w:color="auto" w:fill="FFFFFF"/>
        </w:rPr>
        <w:t>Сказотерапия</w:t>
      </w:r>
      <w:proofErr w:type="spellEnd"/>
      <w:r w:rsidRPr="00212406">
        <w:rPr>
          <w:shd w:val="clear" w:color="auto" w:fill="FFFFFF"/>
        </w:rPr>
        <w:t xml:space="preserve"> в профилактике и коррекции суицидального поведения подростков / Н. А. </w:t>
      </w:r>
      <w:proofErr w:type="spellStart"/>
      <w:r w:rsidRPr="00212406">
        <w:rPr>
          <w:shd w:val="clear" w:color="auto" w:fill="FFFFFF"/>
        </w:rPr>
        <w:t>Сакович</w:t>
      </w:r>
      <w:proofErr w:type="spellEnd"/>
      <w:r w:rsidRPr="00212406">
        <w:rPr>
          <w:shd w:val="clear" w:color="auto" w:fill="FFFFFF"/>
        </w:rPr>
        <w:t>. – М.: Генезис, 2012. – 288 c.</w:t>
      </w:r>
    </w:p>
    <w:p w14:paraId="12F15C85" w14:textId="77777777" w:rsidR="00212406" w:rsidRPr="00212406" w:rsidRDefault="00212406" w:rsidP="00212406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340"/>
        <w:jc w:val="both"/>
        <w:rPr>
          <w:bCs/>
        </w:rPr>
      </w:pPr>
      <w:r w:rsidRPr="00212406">
        <w:rPr>
          <w:bCs/>
          <w:i/>
        </w:rPr>
        <w:t>Хомич, А. В.</w:t>
      </w:r>
      <w:r w:rsidRPr="00212406">
        <w:rPr>
          <w:bCs/>
        </w:rPr>
        <w:t xml:space="preserve"> Психология </w:t>
      </w:r>
      <w:proofErr w:type="spellStart"/>
      <w:r w:rsidRPr="00212406">
        <w:rPr>
          <w:bCs/>
        </w:rPr>
        <w:t>девиантного</w:t>
      </w:r>
      <w:proofErr w:type="spellEnd"/>
      <w:r w:rsidRPr="00212406">
        <w:rPr>
          <w:bCs/>
        </w:rPr>
        <w:t xml:space="preserve"> </w:t>
      </w:r>
      <w:proofErr w:type="gramStart"/>
      <w:r w:rsidRPr="00212406">
        <w:rPr>
          <w:bCs/>
        </w:rPr>
        <w:t>поведения :</w:t>
      </w:r>
      <w:proofErr w:type="gramEnd"/>
      <w:r w:rsidRPr="00212406">
        <w:rPr>
          <w:bCs/>
        </w:rPr>
        <w:t xml:space="preserve"> учеб. пособие / А. В. Хомич. — Ростов н/</w:t>
      </w:r>
      <w:proofErr w:type="gramStart"/>
      <w:r w:rsidRPr="00212406">
        <w:rPr>
          <w:bCs/>
        </w:rPr>
        <w:t>Д :</w:t>
      </w:r>
      <w:proofErr w:type="gramEnd"/>
      <w:r w:rsidRPr="00212406">
        <w:rPr>
          <w:bCs/>
        </w:rPr>
        <w:t xml:space="preserve"> ЮРГИ, 2008. — 234 с.</w:t>
      </w:r>
    </w:p>
    <w:p w14:paraId="50770E77" w14:textId="77777777" w:rsidR="00212406" w:rsidRPr="00212406" w:rsidRDefault="00212406" w:rsidP="00212406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340"/>
        <w:jc w:val="both"/>
        <w:rPr>
          <w:bCs/>
        </w:rPr>
      </w:pPr>
      <w:r w:rsidRPr="00212406">
        <w:rPr>
          <w:bCs/>
          <w:i/>
        </w:rPr>
        <w:t>Шнейдер, Л. Б</w:t>
      </w:r>
      <w:r w:rsidRPr="00212406">
        <w:rPr>
          <w:bCs/>
        </w:rPr>
        <w:t xml:space="preserve">. </w:t>
      </w:r>
      <w:proofErr w:type="spellStart"/>
      <w:r w:rsidRPr="00212406">
        <w:rPr>
          <w:bCs/>
        </w:rPr>
        <w:t>Девиантное</w:t>
      </w:r>
      <w:proofErr w:type="spellEnd"/>
      <w:r w:rsidRPr="00212406">
        <w:rPr>
          <w:bCs/>
        </w:rPr>
        <w:t xml:space="preserve"> поведение детей и подростков </w:t>
      </w:r>
      <w:r w:rsidRPr="00212406">
        <w:rPr>
          <w:bCs/>
        </w:rPr>
        <w:br/>
        <w:t xml:space="preserve">/ Л. Б. Шнейдер. — </w:t>
      </w:r>
      <w:proofErr w:type="gramStart"/>
      <w:r w:rsidRPr="00212406">
        <w:rPr>
          <w:bCs/>
        </w:rPr>
        <w:t>М. :</w:t>
      </w:r>
      <w:proofErr w:type="gramEnd"/>
      <w:r w:rsidRPr="00212406">
        <w:rPr>
          <w:bCs/>
        </w:rPr>
        <w:t xml:space="preserve"> </w:t>
      </w:r>
      <w:proofErr w:type="spellStart"/>
      <w:r w:rsidRPr="00212406">
        <w:rPr>
          <w:bCs/>
        </w:rPr>
        <w:t>Трикста</w:t>
      </w:r>
      <w:proofErr w:type="spellEnd"/>
      <w:r w:rsidRPr="00212406">
        <w:rPr>
          <w:bCs/>
        </w:rPr>
        <w:t>, 2005. — 336 с.</w:t>
      </w:r>
    </w:p>
    <w:p w14:paraId="0272D542" w14:textId="77777777" w:rsidR="00212406" w:rsidRPr="00212406" w:rsidRDefault="00212406" w:rsidP="00212406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340"/>
        <w:jc w:val="both"/>
        <w:rPr>
          <w:bCs/>
        </w:rPr>
      </w:pPr>
      <w:r w:rsidRPr="00212406">
        <w:rPr>
          <w:bCs/>
          <w:i/>
        </w:rPr>
        <w:t>Шаповал, И. А.</w:t>
      </w:r>
      <w:r w:rsidRPr="00212406">
        <w:rPr>
          <w:bCs/>
        </w:rPr>
        <w:t xml:space="preserve"> Методы изучения и диагностики отклоняющегося </w:t>
      </w:r>
      <w:proofErr w:type="gramStart"/>
      <w:r w:rsidRPr="00212406">
        <w:rPr>
          <w:bCs/>
        </w:rPr>
        <w:t>развития :</w:t>
      </w:r>
      <w:proofErr w:type="gramEnd"/>
      <w:r w:rsidRPr="00212406">
        <w:rPr>
          <w:bCs/>
        </w:rPr>
        <w:t xml:space="preserve"> учеб. пособие / И. А. Шаповал. — </w:t>
      </w:r>
      <w:proofErr w:type="gramStart"/>
      <w:r w:rsidRPr="00212406">
        <w:rPr>
          <w:bCs/>
        </w:rPr>
        <w:t>М. :</w:t>
      </w:r>
      <w:proofErr w:type="gramEnd"/>
      <w:r w:rsidRPr="00212406">
        <w:rPr>
          <w:bCs/>
        </w:rPr>
        <w:t xml:space="preserve"> Сфера, 2005. — 320 с.</w:t>
      </w:r>
    </w:p>
    <w:p w14:paraId="0A6BF948" w14:textId="77777777" w:rsidR="00212406" w:rsidRPr="00212406" w:rsidRDefault="00212406" w:rsidP="00212406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340"/>
        <w:jc w:val="both"/>
        <w:rPr>
          <w:bCs/>
        </w:rPr>
      </w:pPr>
      <w:r w:rsidRPr="00212406">
        <w:rPr>
          <w:i/>
        </w:rPr>
        <w:t>Шустов, Д. И.</w:t>
      </w:r>
      <w:r w:rsidRPr="00212406">
        <w:t xml:space="preserve"> </w:t>
      </w:r>
      <w:proofErr w:type="spellStart"/>
      <w:r w:rsidRPr="00212406">
        <w:t>Аутоагрессия</w:t>
      </w:r>
      <w:proofErr w:type="spellEnd"/>
      <w:r w:rsidRPr="00212406">
        <w:t xml:space="preserve">, суицид и алкоголизм / Д. И. Шустов. — 2-е изд. — </w:t>
      </w:r>
      <w:proofErr w:type="gramStart"/>
      <w:r w:rsidRPr="00212406">
        <w:t>М. :</w:t>
      </w:r>
      <w:proofErr w:type="gramEnd"/>
      <w:r w:rsidRPr="00212406">
        <w:t xml:space="preserve"> </w:t>
      </w:r>
      <w:proofErr w:type="spellStart"/>
      <w:r w:rsidRPr="00212406">
        <w:t>КогитоЦентр</w:t>
      </w:r>
      <w:proofErr w:type="spellEnd"/>
      <w:r w:rsidRPr="00212406">
        <w:t>, 2019. — 214 c.</w:t>
      </w:r>
    </w:p>
    <w:p w14:paraId="6B46EA64" w14:textId="77777777" w:rsidR="00212406" w:rsidRPr="00F525FC" w:rsidRDefault="00212406" w:rsidP="00212406">
      <w:pPr>
        <w:tabs>
          <w:tab w:val="left" w:pos="709"/>
        </w:tabs>
        <w:ind w:left="720"/>
        <w:jc w:val="both"/>
        <w:rPr>
          <w:color w:val="9BBB59" w:themeColor="accent3"/>
          <w:sz w:val="22"/>
          <w:szCs w:val="22"/>
        </w:rPr>
      </w:pPr>
    </w:p>
    <w:p w14:paraId="648F35E7" w14:textId="46FC1C96" w:rsidR="007D6962" w:rsidRDefault="007D6962" w:rsidP="007D6962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14:paraId="126CC5AB" w14:textId="52FD9021" w:rsidR="00212406" w:rsidRPr="007D6962" w:rsidRDefault="007D6962" w:rsidP="007D6962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*Библиотека университета</w:t>
      </w:r>
    </w:p>
    <w:sectPr w:rsidR="00212406" w:rsidRPr="007D6962" w:rsidSect="00CB3B36">
      <w:headerReference w:type="default" r:id="rId9"/>
      <w:pgSz w:w="11907" w:h="16840" w:code="9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5ECD6" w14:textId="77777777" w:rsidR="00E14A6A" w:rsidRDefault="00E14A6A" w:rsidP="00CB3B36">
      <w:r>
        <w:separator/>
      </w:r>
    </w:p>
  </w:endnote>
  <w:endnote w:type="continuationSeparator" w:id="0">
    <w:p w14:paraId="3BCC183F" w14:textId="77777777" w:rsidR="00E14A6A" w:rsidRDefault="00E14A6A" w:rsidP="00CB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490AC" w14:textId="77777777" w:rsidR="00E14A6A" w:rsidRDefault="00E14A6A" w:rsidP="00CB3B36">
      <w:r>
        <w:separator/>
      </w:r>
    </w:p>
  </w:footnote>
  <w:footnote w:type="continuationSeparator" w:id="0">
    <w:p w14:paraId="26743FFF" w14:textId="77777777" w:rsidR="00E14A6A" w:rsidRDefault="00E14A6A" w:rsidP="00CB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041543"/>
      <w:docPartObj>
        <w:docPartGallery w:val="Page Numbers (Top of Page)"/>
        <w:docPartUnique/>
      </w:docPartObj>
    </w:sdtPr>
    <w:sdtEndPr/>
    <w:sdtContent>
      <w:p w14:paraId="2CC8B282" w14:textId="4BCD77D6" w:rsidR="00EA6173" w:rsidRDefault="00EA617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43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A74EDC2" w14:textId="77777777" w:rsidR="00EA6173" w:rsidRDefault="00EA6173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25C"/>
    <w:multiLevelType w:val="hybridMultilevel"/>
    <w:tmpl w:val="43EC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4721"/>
    <w:multiLevelType w:val="hybridMultilevel"/>
    <w:tmpl w:val="18A60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00D1"/>
    <w:multiLevelType w:val="hybridMultilevel"/>
    <w:tmpl w:val="B456DB94"/>
    <w:lvl w:ilvl="0" w:tplc="BB8C6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5A11"/>
    <w:multiLevelType w:val="hybridMultilevel"/>
    <w:tmpl w:val="F9F0093C"/>
    <w:lvl w:ilvl="0" w:tplc="F4E21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41AEE"/>
    <w:multiLevelType w:val="hybridMultilevel"/>
    <w:tmpl w:val="CB505FD4"/>
    <w:lvl w:ilvl="0" w:tplc="52805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14F5C"/>
    <w:multiLevelType w:val="hybridMultilevel"/>
    <w:tmpl w:val="7BE4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078E7"/>
    <w:multiLevelType w:val="hybridMultilevel"/>
    <w:tmpl w:val="FE54A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0496C"/>
    <w:multiLevelType w:val="hybridMultilevel"/>
    <w:tmpl w:val="18A60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C544B"/>
    <w:multiLevelType w:val="hybridMultilevel"/>
    <w:tmpl w:val="33383E1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177802CA"/>
    <w:multiLevelType w:val="hybridMultilevel"/>
    <w:tmpl w:val="43EC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046BB"/>
    <w:multiLevelType w:val="hybridMultilevel"/>
    <w:tmpl w:val="A5A89B88"/>
    <w:lvl w:ilvl="0" w:tplc="6BBEA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B6EA2"/>
    <w:multiLevelType w:val="hybridMultilevel"/>
    <w:tmpl w:val="FDE00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74258"/>
    <w:multiLevelType w:val="hybridMultilevel"/>
    <w:tmpl w:val="F63C0584"/>
    <w:lvl w:ilvl="0" w:tplc="5280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761A2"/>
    <w:multiLevelType w:val="hybridMultilevel"/>
    <w:tmpl w:val="B74A049A"/>
    <w:lvl w:ilvl="0" w:tplc="07A6B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02CBD"/>
    <w:multiLevelType w:val="hybridMultilevel"/>
    <w:tmpl w:val="317CD4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27C26BF"/>
    <w:multiLevelType w:val="hybridMultilevel"/>
    <w:tmpl w:val="DAF0DE5A"/>
    <w:lvl w:ilvl="0" w:tplc="F4E21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C375B"/>
    <w:multiLevelType w:val="hybridMultilevel"/>
    <w:tmpl w:val="B830B10C"/>
    <w:lvl w:ilvl="0" w:tplc="4950D1A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81282E"/>
    <w:multiLevelType w:val="hybridMultilevel"/>
    <w:tmpl w:val="2B6637FC"/>
    <w:lvl w:ilvl="0" w:tplc="06346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B2310"/>
    <w:multiLevelType w:val="hybridMultilevel"/>
    <w:tmpl w:val="9D228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B5BB1"/>
    <w:multiLevelType w:val="hybridMultilevel"/>
    <w:tmpl w:val="A91410E6"/>
    <w:lvl w:ilvl="0" w:tplc="23EC9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013A4"/>
    <w:multiLevelType w:val="hybridMultilevel"/>
    <w:tmpl w:val="7F2E8940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 w15:restartNumberingAfterBreak="0">
    <w:nsid w:val="33F442B6"/>
    <w:multiLevelType w:val="hybridMultilevel"/>
    <w:tmpl w:val="B508A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F1C7D"/>
    <w:multiLevelType w:val="hybridMultilevel"/>
    <w:tmpl w:val="1F72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1479D"/>
    <w:multiLevelType w:val="hybridMultilevel"/>
    <w:tmpl w:val="D2CEB86C"/>
    <w:lvl w:ilvl="0" w:tplc="8BBC15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52F3A"/>
    <w:multiLevelType w:val="hybridMultilevel"/>
    <w:tmpl w:val="5824C4BE"/>
    <w:lvl w:ilvl="0" w:tplc="EA20859A">
      <w:start w:val="1"/>
      <w:numFmt w:val="decimal"/>
      <w:lvlText w:val="%1."/>
      <w:lvlJc w:val="left"/>
      <w:pPr>
        <w:tabs>
          <w:tab w:val="num" w:pos="624"/>
        </w:tabs>
        <w:ind w:firstLine="34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51545"/>
    <w:multiLevelType w:val="hybridMultilevel"/>
    <w:tmpl w:val="38B6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17317"/>
    <w:multiLevelType w:val="hybridMultilevel"/>
    <w:tmpl w:val="EE3C2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F56F9"/>
    <w:multiLevelType w:val="hybridMultilevel"/>
    <w:tmpl w:val="AC26CD7A"/>
    <w:lvl w:ilvl="0" w:tplc="FD541DFE">
      <w:start w:val="1"/>
      <w:numFmt w:val="bullet"/>
      <w:lvlText w:val=""/>
      <w:lvlJc w:val="left"/>
      <w:pPr>
        <w:tabs>
          <w:tab w:val="num" w:pos="624"/>
        </w:tabs>
        <w:ind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79D0EE4"/>
    <w:multiLevelType w:val="hybridMultilevel"/>
    <w:tmpl w:val="D06ECBB6"/>
    <w:lvl w:ilvl="0" w:tplc="5280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B7E68"/>
    <w:multiLevelType w:val="hybridMultilevel"/>
    <w:tmpl w:val="199A696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52E4F"/>
    <w:multiLevelType w:val="hybridMultilevel"/>
    <w:tmpl w:val="C5F84A82"/>
    <w:lvl w:ilvl="0" w:tplc="540CD77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74E71"/>
    <w:multiLevelType w:val="hybridMultilevel"/>
    <w:tmpl w:val="DAF0DE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77092"/>
    <w:multiLevelType w:val="hybridMultilevel"/>
    <w:tmpl w:val="6C849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2D342F"/>
    <w:multiLevelType w:val="hybridMultilevel"/>
    <w:tmpl w:val="58D66BC0"/>
    <w:lvl w:ilvl="0" w:tplc="54860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4F03"/>
    <w:multiLevelType w:val="hybridMultilevel"/>
    <w:tmpl w:val="604A8ADC"/>
    <w:lvl w:ilvl="0" w:tplc="B5ECAB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7E7129"/>
    <w:multiLevelType w:val="hybridMultilevel"/>
    <w:tmpl w:val="CA885FA6"/>
    <w:lvl w:ilvl="0" w:tplc="12C2F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3783E"/>
    <w:multiLevelType w:val="hybridMultilevel"/>
    <w:tmpl w:val="6C849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E574EF"/>
    <w:multiLevelType w:val="hybridMultilevel"/>
    <w:tmpl w:val="B8F8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62CD0"/>
    <w:multiLevelType w:val="hybridMultilevel"/>
    <w:tmpl w:val="B508A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965C9"/>
    <w:multiLevelType w:val="hybridMultilevel"/>
    <w:tmpl w:val="77883E88"/>
    <w:lvl w:ilvl="0" w:tplc="52805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712ACA"/>
    <w:multiLevelType w:val="hybridMultilevel"/>
    <w:tmpl w:val="18A603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72658"/>
    <w:multiLevelType w:val="hybridMultilevel"/>
    <w:tmpl w:val="D2CEB86C"/>
    <w:lvl w:ilvl="0" w:tplc="8BBC15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00165"/>
    <w:multiLevelType w:val="hybridMultilevel"/>
    <w:tmpl w:val="B5C273CA"/>
    <w:lvl w:ilvl="0" w:tplc="AA564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03C23"/>
    <w:multiLevelType w:val="hybridMultilevel"/>
    <w:tmpl w:val="96B8BD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747738F2"/>
    <w:multiLevelType w:val="hybridMultilevel"/>
    <w:tmpl w:val="98F2F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A5413"/>
    <w:multiLevelType w:val="hybridMultilevel"/>
    <w:tmpl w:val="1B62092C"/>
    <w:lvl w:ilvl="0" w:tplc="B5AE868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7B7F0AD7"/>
    <w:multiLevelType w:val="hybridMultilevel"/>
    <w:tmpl w:val="F1B08000"/>
    <w:lvl w:ilvl="0" w:tplc="11A07FD0">
      <w:start w:val="65535"/>
      <w:numFmt w:val="bullet"/>
      <w:lvlText w:val="-"/>
      <w:lvlJc w:val="left"/>
      <w:pPr>
        <w:tabs>
          <w:tab w:val="num" w:pos="700"/>
        </w:tabs>
        <w:ind w:left="14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7" w15:restartNumberingAfterBreak="0">
    <w:nsid w:val="7DDB10CB"/>
    <w:multiLevelType w:val="hybridMultilevel"/>
    <w:tmpl w:val="93C2F7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506F4"/>
    <w:multiLevelType w:val="hybridMultilevel"/>
    <w:tmpl w:val="BDF852F6"/>
    <w:lvl w:ilvl="0" w:tplc="F0DCDA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D085F"/>
    <w:multiLevelType w:val="hybridMultilevel"/>
    <w:tmpl w:val="3B9AE1F4"/>
    <w:lvl w:ilvl="0" w:tplc="D25A3DC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16"/>
  </w:num>
  <w:num w:numId="2">
    <w:abstractNumId w:val="27"/>
  </w:num>
  <w:num w:numId="3">
    <w:abstractNumId w:val="48"/>
  </w:num>
  <w:num w:numId="4">
    <w:abstractNumId w:val="46"/>
  </w:num>
  <w:num w:numId="5">
    <w:abstractNumId w:val="47"/>
  </w:num>
  <w:num w:numId="6">
    <w:abstractNumId w:val="30"/>
  </w:num>
  <w:num w:numId="7">
    <w:abstractNumId w:val="39"/>
  </w:num>
  <w:num w:numId="8">
    <w:abstractNumId w:val="4"/>
  </w:num>
  <w:num w:numId="9">
    <w:abstractNumId w:val="28"/>
  </w:num>
  <w:num w:numId="10">
    <w:abstractNumId w:val="43"/>
  </w:num>
  <w:num w:numId="11">
    <w:abstractNumId w:val="24"/>
  </w:num>
  <w:num w:numId="12">
    <w:abstractNumId w:val="44"/>
  </w:num>
  <w:num w:numId="13">
    <w:abstractNumId w:val="26"/>
  </w:num>
  <w:num w:numId="14">
    <w:abstractNumId w:val="0"/>
  </w:num>
  <w:num w:numId="15">
    <w:abstractNumId w:val="5"/>
  </w:num>
  <w:num w:numId="16">
    <w:abstractNumId w:val="11"/>
  </w:num>
  <w:num w:numId="17">
    <w:abstractNumId w:val="1"/>
  </w:num>
  <w:num w:numId="18">
    <w:abstractNumId w:val="6"/>
  </w:num>
  <w:num w:numId="19">
    <w:abstractNumId w:val="38"/>
  </w:num>
  <w:num w:numId="20">
    <w:abstractNumId w:val="23"/>
  </w:num>
  <w:num w:numId="21">
    <w:abstractNumId w:val="25"/>
  </w:num>
  <w:num w:numId="22">
    <w:abstractNumId w:val="18"/>
  </w:num>
  <w:num w:numId="23">
    <w:abstractNumId w:val="9"/>
  </w:num>
  <w:num w:numId="24">
    <w:abstractNumId w:val="8"/>
  </w:num>
  <w:num w:numId="25">
    <w:abstractNumId w:val="7"/>
  </w:num>
  <w:num w:numId="26">
    <w:abstractNumId w:val="21"/>
  </w:num>
  <w:num w:numId="27">
    <w:abstractNumId w:val="41"/>
  </w:num>
  <w:num w:numId="28">
    <w:abstractNumId w:val="32"/>
  </w:num>
  <w:num w:numId="29">
    <w:abstractNumId w:val="36"/>
  </w:num>
  <w:num w:numId="30">
    <w:abstractNumId w:val="12"/>
  </w:num>
  <w:num w:numId="31">
    <w:abstractNumId w:val="20"/>
  </w:num>
  <w:num w:numId="32">
    <w:abstractNumId w:val="14"/>
  </w:num>
  <w:num w:numId="33">
    <w:abstractNumId w:val="37"/>
  </w:num>
  <w:num w:numId="34">
    <w:abstractNumId w:val="49"/>
  </w:num>
  <w:num w:numId="35">
    <w:abstractNumId w:val="35"/>
  </w:num>
  <w:num w:numId="36">
    <w:abstractNumId w:val="22"/>
  </w:num>
  <w:num w:numId="37">
    <w:abstractNumId w:val="10"/>
  </w:num>
  <w:num w:numId="38">
    <w:abstractNumId w:val="45"/>
  </w:num>
  <w:num w:numId="39">
    <w:abstractNumId w:val="33"/>
  </w:num>
  <w:num w:numId="40">
    <w:abstractNumId w:val="2"/>
  </w:num>
  <w:num w:numId="41">
    <w:abstractNumId w:val="19"/>
  </w:num>
  <w:num w:numId="42">
    <w:abstractNumId w:val="15"/>
  </w:num>
  <w:num w:numId="43">
    <w:abstractNumId w:val="13"/>
  </w:num>
  <w:num w:numId="44">
    <w:abstractNumId w:val="31"/>
  </w:num>
  <w:num w:numId="45">
    <w:abstractNumId w:val="34"/>
  </w:num>
  <w:num w:numId="46">
    <w:abstractNumId w:val="3"/>
  </w:num>
  <w:num w:numId="47">
    <w:abstractNumId w:val="40"/>
  </w:num>
  <w:num w:numId="48">
    <w:abstractNumId w:val="42"/>
  </w:num>
  <w:num w:numId="49">
    <w:abstractNumId w:val="29"/>
  </w:num>
  <w:num w:numId="50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5C"/>
    <w:rsid w:val="000153C8"/>
    <w:rsid w:val="00023F0E"/>
    <w:rsid w:val="00035F19"/>
    <w:rsid w:val="0009396D"/>
    <w:rsid w:val="000C43B7"/>
    <w:rsid w:val="000C7955"/>
    <w:rsid w:val="000E6D9F"/>
    <w:rsid w:val="000F5FBF"/>
    <w:rsid w:val="00105330"/>
    <w:rsid w:val="001364B6"/>
    <w:rsid w:val="001435AB"/>
    <w:rsid w:val="00150B2D"/>
    <w:rsid w:val="001607DB"/>
    <w:rsid w:val="00167B88"/>
    <w:rsid w:val="001714C2"/>
    <w:rsid w:val="00184302"/>
    <w:rsid w:val="001B11BB"/>
    <w:rsid w:val="001B7CF0"/>
    <w:rsid w:val="001F0F67"/>
    <w:rsid w:val="001F1487"/>
    <w:rsid w:val="001F25C2"/>
    <w:rsid w:val="001F7E66"/>
    <w:rsid w:val="00212406"/>
    <w:rsid w:val="00230487"/>
    <w:rsid w:val="00241093"/>
    <w:rsid w:val="00244502"/>
    <w:rsid w:val="002502DA"/>
    <w:rsid w:val="00254C96"/>
    <w:rsid w:val="0026658C"/>
    <w:rsid w:val="002D480A"/>
    <w:rsid w:val="002E7A71"/>
    <w:rsid w:val="00306739"/>
    <w:rsid w:val="00374FFC"/>
    <w:rsid w:val="0039106B"/>
    <w:rsid w:val="00393C21"/>
    <w:rsid w:val="003A3227"/>
    <w:rsid w:val="003A3805"/>
    <w:rsid w:val="003B32DA"/>
    <w:rsid w:val="003C3439"/>
    <w:rsid w:val="003D5FDF"/>
    <w:rsid w:val="003E1513"/>
    <w:rsid w:val="003E158A"/>
    <w:rsid w:val="00401E41"/>
    <w:rsid w:val="00411CA2"/>
    <w:rsid w:val="0042136C"/>
    <w:rsid w:val="0043180A"/>
    <w:rsid w:val="00440DC3"/>
    <w:rsid w:val="00477CC0"/>
    <w:rsid w:val="00485C63"/>
    <w:rsid w:val="00497ED5"/>
    <w:rsid w:val="004B462A"/>
    <w:rsid w:val="004E18A7"/>
    <w:rsid w:val="004E2AE3"/>
    <w:rsid w:val="005001D5"/>
    <w:rsid w:val="005433FB"/>
    <w:rsid w:val="00544D63"/>
    <w:rsid w:val="0054648E"/>
    <w:rsid w:val="005667B8"/>
    <w:rsid w:val="00584627"/>
    <w:rsid w:val="005B1557"/>
    <w:rsid w:val="005D1DD7"/>
    <w:rsid w:val="005E1BE0"/>
    <w:rsid w:val="00644CCB"/>
    <w:rsid w:val="00660792"/>
    <w:rsid w:val="00661405"/>
    <w:rsid w:val="006741C7"/>
    <w:rsid w:val="006848A5"/>
    <w:rsid w:val="00696052"/>
    <w:rsid w:val="006A7193"/>
    <w:rsid w:val="006F27F6"/>
    <w:rsid w:val="006F2FE3"/>
    <w:rsid w:val="00700D75"/>
    <w:rsid w:val="00711C5A"/>
    <w:rsid w:val="007225A6"/>
    <w:rsid w:val="00727065"/>
    <w:rsid w:val="007271D2"/>
    <w:rsid w:val="0078543C"/>
    <w:rsid w:val="007B488D"/>
    <w:rsid w:val="007B77D2"/>
    <w:rsid w:val="007C5385"/>
    <w:rsid w:val="007D627C"/>
    <w:rsid w:val="007D6962"/>
    <w:rsid w:val="007F7D26"/>
    <w:rsid w:val="0080347B"/>
    <w:rsid w:val="00807E77"/>
    <w:rsid w:val="00814548"/>
    <w:rsid w:val="00824D65"/>
    <w:rsid w:val="00840495"/>
    <w:rsid w:val="008508FB"/>
    <w:rsid w:val="008574EA"/>
    <w:rsid w:val="00864F46"/>
    <w:rsid w:val="008841B5"/>
    <w:rsid w:val="00891F54"/>
    <w:rsid w:val="00895F53"/>
    <w:rsid w:val="008A6E68"/>
    <w:rsid w:val="0090275C"/>
    <w:rsid w:val="00903827"/>
    <w:rsid w:val="00933E85"/>
    <w:rsid w:val="00945D98"/>
    <w:rsid w:val="009852F1"/>
    <w:rsid w:val="00990EEC"/>
    <w:rsid w:val="009968F3"/>
    <w:rsid w:val="009A20DA"/>
    <w:rsid w:val="009C184C"/>
    <w:rsid w:val="009F0110"/>
    <w:rsid w:val="00A01D08"/>
    <w:rsid w:val="00A12735"/>
    <w:rsid w:val="00A4208A"/>
    <w:rsid w:val="00A52165"/>
    <w:rsid w:val="00A54F54"/>
    <w:rsid w:val="00A80E49"/>
    <w:rsid w:val="00A95519"/>
    <w:rsid w:val="00A9760D"/>
    <w:rsid w:val="00AE12EB"/>
    <w:rsid w:val="00B127AB"/>
    <w:rsid w:val="00B12B5D"/>
    <w:rsid w:val="00B14710"/>
    <w:rsid w:val="00B20789"/>
    <w:rsid w:val="00B24F17"/>
    <w:rsid w:val="00B31078"/>
    <w:rsid w:val="00B70C1E"/>
    <w:rsid w:val="00BA3489"/>
    <w:rsid w:val="00BB14DD"/>
    <w:rsid w:val="00BB248A"/>
    <w:rsid w:val="00BC2F0A"/>
    <w:rsid w:val="00BD1F8F"/>
    <w:rsid w:val="00BF005B"/>
    <w:rsid w:val="00BF267B"/>
    <w:rsid w:val="00BF73BD"/>
    <w:rsid w:val="00C141D5"/>
    <w:rsid w:val="00C319C1"/>
    <w:rsid w:val="00C3409F"/>
    <w:rsid w:val="00C34AD4"/>
    <w:rsid w:val="00C50E2F"/>
    <w:rsid w:val="00C512EC"/>
    <w:rsid w:val="00C77805"/>
    <w:rsid w:val="00CB3B36"/>
    <w:rsid w:val="00CC3370"/>
    <w:rsid w:val="00D3716E"/>
    <w:rsid w:val="00D80949"/>
    <w:rsid w:val="00D85B4C"/>
    <w:rsid w:val="00D96566"/>
    <w:rsid w:val="00DB2576"/>
    <w:rsid w:val="00DD0940"/>
    <w:rsid w:val="00DD5606"/>
    <w:rsid w:val="00DE3801"/>
    <w:rsid w:val="00DF4004"/>
    <w:rsid w:val="00E045E3"/>
    <w:rsid w:val="00E14A6A"/>
    <w:rsid w:val="00E43444"/>
    <w:rsid w:val="00E63D71"/>
    <w:rsid w:val="00E66AC8"/>
    <w:rsid w:val="00E94EB7"/>
    <w:rsid w:val="00EA4CA3"/>
    <w:rsid w:val="00EA6173"/>
    <w:rsid w:val="00EC1164"/>
    <w:rsid w:val="00EC498B"/>
    <w:rsid w:val="00ED7361"/>
    <w:rsid w:val="00F50585"/>
    <w:rsid w:val="00F525FC"/>
    <w:rsid w:val="00F5622D"/>
    <w:rsid w:val="00F66960"/>
    <w:rsid w:val="00F80091"/>
    <w:rsid w:val="00F83B2B"/>
    <w:rsid w:val="00F86C0B"/>
    <w:rsid w:val="00FA61AA"/>
    <w:rsid w:val="00FC5ABC"/>
    <w:rsid w:val="00FC66EA"/>
    <w:rsid w:val="00FF113D"/>
    <w:rsid w:val="00FF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0C56"/>
  <w15:docId w15:val="{FE807F7D-DF40-49B5-ADD8-C58E5387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B2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qFormat/>
    <w:rsid w:val="009027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90275C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9027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9027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0"/>
    <w:link w:val="a5"/>
    <w:rsid w:val="0090275C"/>
    <w:pPr>
      <w:spacing w:after="120"/>
    </w:pPr>
  </w:style>
  <w:style w:type="character" w:customStyle="1" w:styleId="a5">
    <w:name w:val="Основной текст Знак"/>
    <w:basedOn w:val="a1"/>
    <w:link w:val="a4"/>
    <w:rsid w:val="00902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9027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9027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02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027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90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ТИЛЬ ТЕКСТА Знак"/>
    <w:basedOn w:val="a1"/>
    <w:link w:val="a7"/>
    <w:rsid w:val="0090275C"/>
  </w:style>
  <w:style w:type="paragraph" w:customStyle="1" w:styleId="a7">
    <w:name w:val="СТИЛЬ ТЕКСТА"/>
    <w:basedOn w:val="a0"/>
    <w:link w:val="a6"/>
    <w:rsid w:val="0090275C"/>
    <w:pPr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СТИЛЬ ТЕКСТА  С ПЕРЕНОСАМИ"/>
    <w:basedOn w:val="a7"/>
    <w:link w:val="a9"/>
    <w:rsid w:val="0090275C"/>
  </w:style>
  <w:style w:type="character" w:customStyle="1" w:styleId="a9">
    <w:name w:val="СТИЛЬ ТЕКСТА  С ПЕРЕНОСАМИ Знак"/>
    <w:basedOn w:val="a6"/>
    <w:link w:val="a8"/>
    <w:rsid w:val="0090275C"/>
  </w:style>
  <w:style w:type="character" w:customStyle="1" w:styleId="FontStyle29">
    <w:name w:val="Font Style29"/>
    <w:rsid w:val="0090275C"/>
    <w:rPr>
      <w:rFonts w:ascii="Times New Roman" w:hAnsi="Times New Roman" w:cs="Times New Roman"/>
      <w:sz w:val="16"/>
      <w:szCs w:val="16"/>
    </w:rPr>
  </w:style>
  <w:style w:type="paragraph" w:customStyle="1" w:styleId="aa">
    <w:name w:val="текст по правилам"/>
    <w:basedOn w:val="a0"/>
    <w:link w:val="ab"/>
    <w:qFormat/>
    <w:rsid w:val="0090275C"/>
    <w:pPr>
      <w:shd w:val="clear" w:color="auto" w:fill="FFFFFF"/>
      <w:ind w:firstLine="567"/>
      <w:jc w:val="both"/>
    </w:pPr>
    <w:rPr>
      <w:iCs/>
      <w:color w:val="000000"/>
      <w:sz w:val="22"/>
      <w:szCs w:val="22"/>
    </w:rPr>
  </w:style>
  <w:style w:type="character" w:customStyle="1" w:styleId="ab">
    <w:name w:val="текст по правилам Знак"/>
    <w:basedOn w:val="a1"/>
    <w:link w:val="aa"/>
    <w:rsid w:val="0090275C"/>
    <w:rPr>
      <w:rFonts w:ascii="Times New Roman" w:eastAsia="Times New Roman" w:hAnsi="Times New Roman" w:cs="Times New Roman"/>
      <w:iCs/>
      <w:color w:val="000000"/>
      <w:shd w:val="clear" w:color="auto" w:fill="FFFFFF"/>
      <w:lang w:eastAsia="ru-RU"/>
    </w:rPr>
  </w:style>
  <w:style w:type="paragraph" w:styleId="ac">
    <w:name w:val="List Paragraph"/>
    <w:aliases w:val="Цитата-моя"/>
    <w:basedOn w:val="a0"/>
    <w:link w:val="ad"/>
    <w:uiPriority w:val="34"/>
    <w:qFormat/>
    <w:rsid w:val="0090275C"/>
    <w:pPr>
      <w:ind w:left="720"/>
      <w:contextualSpacing/>
    </w:pPr>
  </w:style>
  <w:style w:type="paragraph" w:customStyle="1" w:styleId="Style54">
    <w:name w:val="Style54"/>
    <w:basedOn w:val="a0"/>
    <w:rsid w:val="0090275C"/>
    <w:pPr>
      <w:widowControl w:val="0"/>
      <w:autoSpaceDE w:val="0"/>
      <w:autoSpaceDN w:val="0"/>
      <w:adjustRightInd w:val="0"/>
      <w:spacing w:line="235" w:lineRule="exact"/>
      <w:ind w:hanging="331"/>
    </w:pPr>
    <w:rPr>
      <w:rFonts w:ascii="Arial Narrow" w:hAnsi="Arial Narrow"/>
    </w:rPr>
  </w:style>
  <w:style w:type="character" w:customStyle="1" w:styleId="FontStyle17">
    <w:name w:val="Font Style17"/>
    <w:rsid w:val="0090275C"/>
    <w:rPr>
      <w:rFonts w:ascii="Times New Roman" w:hAnsi="Times New Roman" w:cs="Times New Roman"/>
      <w:sz w:val="24"/>
      <w:szCs w:val="24"/>
    </w:rPr>
  </w:style>
  <w:style w:type="paragraph" w:customStyle="1" w:styleId="a">
    <w:name w:val="СТИЛЬ ЛИТЕРАТУРЫ"/>
    <w:basedOn w:val="a0"/>
    <w:rsid w:val="0090275C"/>
    <w:pPr>
      <w:numPr>
        <w:numId w:val="6"/>
      </w:numPr>
      <w:jc w:val="both"/>
    </w:pPr>
    <w:rPr>
      <w:sz w:val="18"/>
      <w:szCs w:val="18"/>
    </w:rPr>
  </w:style>
  <w:style w:type="character" w:styleId="ae">
    <w:name w:val="Emphasis"/>
    <w:basedOn w:val="a1"/>
    <w:uiPriority w:val="20"/>
    <w:qFormat/>
    <w:rsid w:val="0090275C"/>
    <w:rPr>
      <w:i/>
      <w:iCs/>
    </w:rPr>
  </w:style>
  <w:style w:type="paragraph" w:customStyle="1" w:styleId="Default">
    <w:name w:val="Default"/>
    <w:rsid w:val="009027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0"/>
    <w:uiPriority w:val="99"/>
    <w:rsid w:val="0090275C"/>
    <w:pPr>
      <w:widowControl w:val="0"/>
      <w:autoSpaceDE w:val="0"/>
      <w:autoSpaceDN w:val="0"/>
      <w:adjustRightInd w:val="0"/>
      <w:spacing w:line="322" w:lineRule="exact"/>
      <w:ind w:hanging="252"/>
    </w:pPr>
  </w:style>
  <w:style w:type="character" w:customStyle="1" w:styleId="FontStyle27">
    <w:name w:val="Font Style27"/>
    <w:uiPriority w:val="99"/>
    <w:rsid w:val="0090275C"/>
    <w:rPr>
      <w:rFonts w:ascii="Century Schoolbook" w:hAnsi="Century Schoolbook" w:cs="Century Schoolbook" w:hint="default"/>
      <w:sz w:val="16"/>
      <w:szCs w:val="16"/>
    </w:rPr>
  </w:style>
  <w:style w:type="character" w:customStyle="1" w:styleId="BookmanOldStyle9">
    <w:name w:val="Основной текст + Bookman Old Style9"/>
    <w:aliases w:val="914,5 pt49"/>
    <w:rsid w:val="0090275C"/>
    <w:rPr>
      <w:rFonts w:ascii="Bookman Old Style" w:eastAsia="Courier New" w:hAnsi="Bookman Old Style" w:cs="Bookman Old Style"/>
      <w:sz w:val="19"/>
      <w:szCs w:val="19"/>
      <w:lang w:val="ru-RU" w:eastAsia="uk-UA" w:bidi="ar-SA"/>
    </w:rPr>
  </w:style>
  <w:style w:type="paragraph" w:styleId="af">
    <w:name w:val="Normal (Web)"/>
    <w:basedOn w:val="a0"/>
    <w:uiPriority w:val="99"/>
    <w:rsid w:val="0090275C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9027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uiPriority w:val="1"/>
    <w:rsid w:val="0090275C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90275C"/>
  </w:style>
  <w:style w:type="character" w:customStyle="1" w:styleId="st">
    <w:name w:val="st"/>
    <w:basedOn w:val="a1"/>
    <w:rsid w:val="0090275C"/>
  </w:style>
  <w:style w:type="character" w:customStyle="1" w:styleId="hl">
    <w:name w:val="hl"/>
    <w:basedOn w:val="a1"/>
    <w:rsid w:val="0090275C"/>
  </w:style>
  <w:style w:type="character" w:customStyle="1" w:styleId="9">
    <w:name w:val="Знак Знак9"/>
    <w:basedOn w:val="a1"/>
    <w:uiPriority w:val="99"/>
    <w:rsid w:val="0090275C"/>
    <w:rPr>
      <w:sz w:val="28"/>
      <w:szCs w:val="28"/>
      <w:lang w:val="ru-RU" w:eastAsia="ru-RU"/>
    </w:rPr>
  </w:style>
  <w:style w:type="paragraph" w:styleId="af2">
    <w:name w:val="footer"/>
    <w:basedOn w:val="a0"/>
    <w:link w:val="af3"/>
    <w:uiPriority w:val="99"/>
    <w:rsid w:val="0090275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02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DD5606"/>
    <w:rPr>
      <w:b/>
      <w:bCs/>
    </w:rPr>
  </w:style>
  <w:style w:type="paragraph" w:styleId="af5">
    <w:name w:val="header"/>
    <w:basedOn w:val="a0"/>
    <w:link w:val="af6"/>
    <w:uiPriority w:val="99"/>
    <w:unhideWhenUsed/>
    <w:rsid w:val="00CB3B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B3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B2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d">
    <w:name w:val="Абзац списка Знак"/>
    <w:aliases w:val="Цитата-моя Знак"/>
    <w:link w:val="ac"/>
    <w:uiPriority w:val="34"/>
    <w:locked/>
    <w:rsid w:val="00F52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1"/>
    <w:uiPriority w:val="99"/>
    <w:rsid w:val="00A127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1"/>
    <w:uiPriority w:val="99"/>
    <w:rsid w:val="00B70C1E"/>
    <w:rPr>
      <w:rFonts w:ascii="Times New Roman" w:hAnsi="Times New Roman" w:cs="Times New Roman"/>
      <w:sz w:val="20"/>
      <w:szCs w:val="20"/>
    </w:rPr>
  </w:style>
  <w:style w:type="table" w:styleId="af7">
    <w:name w:val="Table Grid"/>
    <w:basedOn w:val="a2"/>
    <w:uiPriority w:val="59"/>
    <w:rsid w:val="00ED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D%D0%B5%D1%81%D1%82%D0%B5%D1%80%2C%20%D0%95%2E%20%D0%A4%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16249-70C0-4CF9-9BC9-A72BF12B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2023-10-28T19:21:00Z</cp:lastPrinted>
  <dcterms:created xsi:type="dcterms:W3CDTF">2023-11-14T08:24:00Z</dcterms:created>
  <dcterms:modified xsi:type="dcterms:W3CDTF">2023-12-01T06:39:00Z</dcterms:modified>
</cp:coreProperties>
</file>